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0C" w:rsidRDefault="00116F0C" w:rsidP="000752CF">
      <w:pPr>
        <w:pStyle w:val="Tekstblokowy"/>
      </w:pPr>
    </w:p>
    <w:p w:rsidR="00AD1311" w:rsidRDefault="00AD1311" w:rsidP="00AD1311">
      <w:pPr>
        <w:pStyle w:val="Tekstblokowy"/>
        <w:ind w:left="4956"/>
      </w:pPr>
      <w:bookmarkStart w:id="0" w:name="_GoBack"/>
      <w:bookmarkEnd w:id="0"/>
      <w:r>
        <w:t>(Druk Nr XV/4/2025)</w:t>
      </w:r>
    </w:p>
    <w:p w:rsidR="000752CF" w:rsidRDefault="000752CF" w:rsidP="000752CF">
      <w:pPr>
        <w:pStyle w:val="Tekstblokowy"/>
      </w:pPr>
      <w:r>
        <w:t xml:space="preserve">Uchwała Nr </w:t>
      </w:r>
    </w:p>
    <w:p w:rsidR="000752CF" w:rsidRDefault="000752CF" w:rsidP="000752CF">
      <w:pPr>
        <w:pStyle w:val="Tekstblokowy"/>
      </w:pPr>
      <w:r>
        <w:t xml:space="preserve">Rady Powiatu </w:t>
      </w:r>
      <w:r w:rsidR="006A3BE0">
        <w:t>Radzyńskiego</w:t>
      </w:r>
      <w:r>
        <w:t xml:space="preserve"> </w:t>
      </w:r>
    </w:p>
    <w:p w:rsidR="000752CF" w:rsidRDefault="000752CF" w:rsidP="000752CF">
      <w:pPr>
        <w:pStyle w:val="Tekstblokowy"/>
      </w:pPr>
      <w:r>
        <w:t>z dnia</w:t>
      </w:r>
      <w:r w:rsidR="00DE04C6">
        <w:t xml:space="preserve"> </w:t>
      </w:r>
      <w:r w:rsidR="00116F0C">
        <w:t>………..</w:t>
      </w:r>
      <w:r w:rsidR="00A074B3">
        <w:t xml:space="preserve"> 20</w:t>
      </w:r>
      <w:r w:rsidR="00116F0C">
        <w:t>2</w:t>
      </w:r>
      <w:r w:rsidR="005E7CA8">
        <w:t>5</w:t>
      </w:r>
      <w:r w:rsidR="00DE04C6">
        <w:t xml:space="preserve"> roku</w:t>
      </w:r>
    </w:p>
    <w:p w:rsidR="000752CF" w:rsidRDefault="000752CF" w:rsidP="000752CF">
      <w:pPr>
        <w:snapToGrid w:val="0"/>
        <w:spacing w:before="420" w:line="218" w:lineRule="auto"/>
        <w:jc w:val="left"/>
        <w:rPr>
          <w:snapToGrid/>
          <w:sz w:val="22"/>
        </w:rPr>
      </w:pPr>
      <w:r w:rsidRPr="001504B2">
        <w:rPr>
          <w:b/>
        </w:rPr>
        <w:t>w sprawie zatwierdzenia zadań i wysokości środków Państwowego Funduszu Rehabilitacji Osób Niepełno</w:t>
      </w:r>
      <w:r w:rsidR="001504B2">
        <w:rPr>
          <w:b/>
        </w:rPr>
        <w:t>s</w:t>
      </w:r>
      <w:r w:rsidRPr="001504B2">
        <w:rPr>
          <w:b/>
        </w:rPr>
        <w:t>prawnych przeznaczonych na ich realizację w 20</w:t>
      </w:r>
      <w:r w:rsidR="00D3080C" w:rsidRPr="001504B2">
        <w:rPr>
          <w:b/>
        </w:rPr>
        <w:t>2</w:t>
      </w:r>
      <w:r w:rsidR="005E7CA8" w:rsidRPr="001504B2">
        <w:rPr>
          <w:b/>
        </w:rPr>
        <w:t>5</w:t>
      </w:r>
      <w:r w:rsidRPr="001504B2">
        <w:rPr>
          <w:b/>
        </w:rPr>
        <w:t xml:space="preserve"> roku</w:t>
      </w:r>
    </w:p>
    <w:p w:rsidR="000752CF" w:rsidRDefault="000752CF" w:rsidP="000752CF">
      <w:pPr>
        <w:pStyle w:val="Tekstpodstawowywcity"/>
        <w:rPr>
          <w:sz w:val="24"/>
        </w:rPr>
      </w:pPr>
      <w:r>
        <w:rPr>
          <w:sz w:val="24"/>
        </w:rPr>
        <w:t xml:space="preserve">Na podstawie </w:t>
      </w:r>
      <w:r w:rsidR="00A063B9">
        <w:rPr>
          <w:sz w:val="24"/>
        </w:rPr>
        <w:t xml:space="preserve">art. 4 ust. 1 pkt 5, </w:t>
      </w:r>
      <w:r>
        <w:rPr>
          <w:sz w:val="24"/>
        </w:rPr>
        <w:t>art.</w:t>
      </w:r>
      <w:r w:rsidR="00EF5203">
        <w:rPr>
          <w:sz w:val="24"/>
        </w:rPr>
        <w:t xml:space="preserve"> </w:t>
      </w:r>
      <w:r>
        <w:rPr>
          <w:sz w:val="24"/>
        </w:rPr>
        <w:t>12 pkt 11 ustawy z dnia 5 czerwca 1998</w:t>
      </w:r>
      <w:r w:rsidR="00A063B9">
        <w:rPr>
          <w:sz w:val="24"/>
        </w:rPr>
        <w:t xml:space="preserve"> </w:t>
      </w:r>
      <w:r>
        <w:rPr>
          <w:sz w:val="24"/>
        </w:rPr>
        <w:t>r</w:t>
      </w:r>
      <w:r w:rsidR="00A063B9">
        <w:rPr>
          <w:sz w:val="24"/>
        </w:rPr>
        <w:t>oku</w:t>
      </w:r>
      <w:r>
        <w:rPr>
          <w:sz w:val="24"/>
        </w:rPr>
        <w:t xml:space="preserve"> o</w:t>
      </w:r>
      <w:r w:rsidR="001504B2">
        <w:rPr>
          <w:sz w:val="24"/>
        </w:rPr>
        <w:t> </w:t>
      </w:r>
      <w:r>
        <w:rPr>
          <w:sz w:val="24"/>
        </w:rPr>
        <w:t>samorządzie powiatowym (Dz.</w:t>
      </w:r>
      <w:r w:rsidR="004966FF">
        <w:rPr>
          <w:sz w:val="24"/>
        </w:rPr>
        <w:t xml:space="preserve"> </w:t>
      </w:r>
      <w:r>
        <w:rPr>
          <w:sz w:val="24"/>
        </w:rPr>
        <w:t xml:space="preserve">U. z </w:t>
      </w:r>
      <w:r w:rsidR="00003E13">
        <w:rPr>
          <w:sz w:val="24"/>
        </w:rPr>
        <w:t>20</w:t>
      </w:r>
      <w:r w:rsidR="00522BD4">
        <w:rPr>
          <w:sz w:val="24"/>
        </w:rPr>
        <w:t>2</w:t>
      </w:r>
      <w:r w:rsidR="004D5EE7">
        <w:rPr>
          <w:sz w:val="24"/>
        </w:rPr>
        <w:t>4</w:t>
      </w:r>
      <w:r w:rsidR="001504B2">
        <w:rPr>
          <w:sz w:val="24"/>
        </w:rPr>
        <w:t xml:space="preserve"> r.</w:t>
      </w:r>
      <w:r w:rsidR="00003E13">
        <w:rPr>
          <w:sz w:val="24"/>
        </w:rPr>
        <w:t xml:space="preserve"> poz. </w:t>
      </w:r>
      <w:r w:rsidR="00FA04FB">
        <w:rPr>
          <w:sz w:val="24"/>
        </w:rPr>
        <w:t>1</w:t>
      </w:r>
      <w:r w:rsidR="004D5EE7">
        <w:rPr>
          <w:sz w:val="24"/>
        </w:rPr>
        <w:t>07</w:t>
      </w:r>
      <w:r w:rsidR="001504B2">
        <w:rPr>
          <w:sz w:val="24"/>
        </w:rPr>
        <w:t>,</w:t>
      </w:r>
      <w:r w:rsidR="005E7CA8">
        <w:rPr>
          <w:sz w:val="24"/>
        </w:rPr>
        <w:t xml:space="preserve"> z </w:t>
      </w:r>
      <w:proofErr w:type="spellStart"/>
      <w:r w:rsidR="005E7CA8">
        <w:rPr>
          <w:sz w:val="24"/>
        </w:rPr>
        <w:t>późn</w:t>
      </w:r>
      <w:proofErr w:type="spellEnd"/>
      <w:r w:rsidR="005E7CA8">
        <w:rPr>
          <w:sz w:val="24"/>
        </w:rPr>
        <w:t xml:space="preserve">. </w:t>
      </w:r>
      <w:r w:rsidR="001504B2">
        <w:rPr>
          <w:sz w:val="24"/>
        </w:rPr>
        <w:t>z</w:t>
      </w:r>
      <w:r w:rsidR="005E7CA8">
        <w:rPr>
          <w:sz w:val="24"/>
        </w:rPr>
        <w:t>m.</w:t>
      </w:r>
      <w:r>
        <w:rPr>
          <w:sz w:val="24"/>
        </w:rPr>
        <w:t>) oraz art. 35a ust.</w:t>
      </w:r>
      <w:r w:rsidR="00EF5203">
        <w:rPr>
          <w:sz w:val="24"/>
        </w:rPr>
        <w:t xml:space="preserve"> </w:t>
      </w:r>
      <w:r>
        <w:rPr>
          <w:sz w:val="24"/>
        </w:rPr>
        <w:t>3 ustawy z</w:t>
      </w:r>
      <w:r w:rsidR="00EF5203">
        <w:rPr>
          <w:sz w:val="24"/>
        </w:rPr>
        <w:t> </w:t>
      </w:r>
      <w:r>
        <w:rPr>
          <w:sz w:val="24"/>
        </w:rPr>
        <w:t>dnia 27 sierpnia 1997 roku o rehabilitacji zawodowej i społecznej oraz zatrudnieniu osób niepełnosprawnych (</w:t>
      </w:r>
      <w:r>
        <w:rPr>
          <w:color w:val="000000"/>
          <w:sz w:val="24"/>
        </w:rPr>
        <w:t>Dz. U.  z</w:t>
      </w:r>
      <w:r w:rsidR="004966FF">
        <w:rPr>
          <w:color w:val="000000"/>
          <w:sz w:val="24"/>
        </w:rPr>
        <w:t> </w:t>
      </w:r>
      <w:r>
        <w:rPr>
          <w:color w:val="000000"/>
          <w:sz w:val="24"/>
        </w:rPr>
        <w:t>20</w:t>
      </w:r>
      <w:r w:rsidR="00705D1C">
        <w:rPr>
          <w:color w:val="000000"/>
          <w:sz w:val="24"/>
        </w:rPr>
        <w:t>2</w:t>
      </w:r>
      <w:r w:rsidR="004D5EE7">
        <w:rPr>
          <w:color w:val="000000"/>
          <w:sz w:val="24"/>
        </w:rPr>
        <w:t>4</w:t>
      </w:r>
      <w:r w:rsidR="004966FF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r. poz. </w:t>
      </w:r>
      <w:r w:rsidR="004D5EE7">
        <w:rPr>
          <w:color w:val="000000"/>
          <w:sz w:val="24"/>
        </w:rPr>
        <w:t>44</w:t>
      </w:r>
      <w:r w:rsidR="001504B2">
        <w:rPr>
          <w:color w:val="000000"/>
          <w:sz w:val="24"/>
        </w:rPr>
        <w:t>,</w:t>
      </w:r>
      <w:r w:rsidR="00522BD4">
        <w:rPr>
          <w:color w:val="000000"/>
          <w:sz w:val="24"/>
        </w:rPr>
        <w:t xml:space="preserve"> z </w:t>
      </w:r>
      <w:proofErr w:type="spellStart"/>
      <w:r w:rsidR="00522BD4">
        <w:rPr>
          <w:color w:val="000000"/>
          <w:sz w:val="24"/>
        </w:rPr>
        <w:t>późn</w:t>
      </w:r>
      <w:proofErr w:type="spellEnd"/>
      <w:r w:rsidR="00522BD4">
        <w:rPr>
          <w:color w:val="000000"/>
          <w:sz w:val="24"/>
        </w:rPr>
        <w:t>. zm.</w:t>
      </w:r>
      <w:r>
        <w:rPr>
          <w:color w:val="000000"/>
          <w:sz w:val="24"/>
        </w:rPr>
        <w:t>)</w:t>
      </w:r>
      <w:r>
        <w:rPr>
          <w:sz w:val="28"/>
        </w:rPr>
        <w:t xml:space="preserve">, </w:t>
      </w:r>
      <w:r>
        <w:rPr>
          <w:sz w:val="24"/>
        </w:rPr>
        <w:t>w związku z § 2 pkt 2, § 4, § 5 ust 1 i § 6 rozporządzenia Rady Ministrów z dnia 13 maja 2003 roku w sprawie algorytmu przekazywania środków Państwowego Funduszu Rehabilitacji Osób Niepełnosprawnych samorządom wojewódzkim i</w:t>
      </w:r>
      <w:r w:rsidR="004966FF">
        <w:rPr>
          <w:sz w:val="24"/>
        </w:rPr>
        <w:t> </w:t>
      </w:r>
      <w:r>
        <w:rPr>
          <w:sz w:val="24"/>
        </w:rPr>
        <w:t>powiatowym (Dz. U. </w:t>
      </w:r>
      <w:r w:rsidR="004966FF">
        <w:rPr>
          <w:sz w:val="24"/>
        </w:rPr>
        <w:t>z 201</w:t>
      </w:r>
      <w:r w:rsidR="00705D1C">
        <w:rPr>
          <w:sz w:val="24"/>
        </w:rPr>
        <w:t>9</w:t>
      </w:r>
      <w:r w:rsidR="004966FF">
        <w:rPr>
          <w:sz w:val="24"/>
        </w:rPr>
        <w:t xml:space="preserve"> r. poz. </w:t>
      </w:r>
      <w:r w:rsidR="00705D1C">
        <w:rPr>
          <w:sz w:val="24"/>
        </w:rPr>
        <w:t>1605</w:t>
      </w:r>
      <w:r w:rsidR="001504B2">
        <w:rPr>
          <w:sz w:val="24"/>
        </w:rPr>
        <w:t>,</w:t>
      </w:r>
      <w:r w:rsidR="00522BD4">
        <w:rPr>
          <w:sz w:val="24"/>
        </w:rPr>
        <w:t xml:space="preserve"> z </w:t>
      </w:r>
      <w:proofErr w:type="spellStart"/>
      <w:r w:rsidR="00522BD4">
        <w:rPr>
          <w:sz w:val="24"/>
        </w:rPr>
        <w:t>późn</w:t>
      </w:r>
      <w:proofErr w:type="spellEnd"/>
      <w:r w:rsidR="00522BD4">
        <w:rPr>
          <w:sz w:val="24"/>
        </w:rPr>
        <w:t>. zm.</w:t>
      </w:r>
      <w:r>
        <w:rPr>
          <w:sz w:val="24"/>
        </w:rPr>
        <w:t xml:space="preserve">), Rada Powiatu </w:t>
      </w:r>
      <w:r w:rsidR="00FA04FB">
        <w:rPr>
          <w:sz w:val="24"/>
        </w:rPr>
        <w:t>Radzyńskiego</w:t>
      </w:r>
      <w:r>
        <w:rPr>
          <w:sz w:val="24"/>
        </w:rPr>
        <w:t>, uchwala co następuje:</w:t>
      </w:r>
    </w:p>
    <w:p w:rsidR="001504B2" w:rsidRDefault="001504B2" w:rsidP="000752CF">
      <w:pPr>
        <w:pStyle w:val="FR1"/>
        <w:spacing w:before="320"/>
        <w:rPr>
          <w:b w:val="0"/>
          <w:bCs/>
          <w:sz w:val="24"/>
        </w:rPr>
      </w:pPr>
    </w:p>
    <w:p w:rsidR="000752CF" w:rsidRDefault="000752CF" w:rsidP="000752CF">
      <w:pPr>
        <w:pStyle w:val="FR1"/>
        <w:spacing w:before="320"/>
        <w:rPr>
          <w:b w:val="0"/>
          <w:bCs/>
          <w:sz w:val="24"/>
        </w:rPr>
      </w:pPr>
      <w:r>
        <w:rPr>
          <w:b w:val="0"/>
          <w:bCs/>
          <w:sz w:val="24"/>
        </w:rPr>
        <w:t>§1</w:t>
      </w:r>
    </w:p>
    <w:p w:rsidR="000752CF" w:rsidRDefault="000752CF" w:rsidP="000752CF">
      <w:pPr>
        <w:spacing w:before="160" w:line="260" w:lineRule="auto"/>
      </w:pPr>
      <w:r>
        <w:t>Zatwierdza się w formie załącznika do uchwały, rodzaj zadań z zakresu rehabilitacji zawodowej i społecznej osób niepełnosprawnych oraz określa wysokość środków finansowych na ich realizację w 20</w:t>
      </w:r>
      <w:r w:rsidR="00116F0C">
        <w:t>2</w:t>
      </w:r>
      <w:r w:rsidR="00201366">
        <w:t>5</w:t>
      </w:r>
      <w:r>
        <w:t xml:space="preserve"> roku.</w:t>
      </w:r>
    </w:p>
    <w:p w:rsidR="000752CF" w:rsidRDefault="000752CF" w:rsidP="000752CF">
      <w:pPr>
        <w:pStyle w:val="FR1"/>
        <w:spacing w:before="300"/>
        <w:rPr>
          <w:b w:val="0"/>
          <w:bCs/>
          <w:sz w:val="24"/>
        </w:rPr>
      </w:pPr>
      <w:r>
        <w:rPr>
          <w:b w:val="0"/>
          <w:bCs/>
          <w:sz w:val="24"/>
        </w:rPr>
        <w:t>§2</w:t>
      </w:r>
    </w:p>
    <w:p w:rsidR="000752CF" w:rsidRDefault="000752CF" w:rsidP="000752CF">
      <w:pPr>
        <w:spacing w:before="180" w:line="260" w:lineRule="auto"/>
      </w:pPr>
      <w:r>
        <w:t xml:space="preserve">Zadania o których mowa w § l są finansowane ze środków Państwowego Funduszu Rehabilitacji Osób Niepełnosprawnych przyznanych Powiatowi </w:t>
      </w:r>
      <w:r w:rsidR="00FA04FB">
        <w:t>Radzyńskiemu</w:t>
      </w:r>
      <w:r>
        <w:t xml:space="preserve"> w 20</w:t>
      </w:r>
      <w:r w:rsidR="00116F0C">
        <w:t>2</w:t>
      </w:r>
      <w:r w:rsidR="00201366">
        <w:t>5</w:t>
      </w:r>
      <w:r>
        <w:t xml:space="preserve"> roku według algorytmu.</w:t>
      </w:r>
    </w:p>
    <w:p w:rsidR="000752CF" w:rsidRDefault="000752CF" w:rsidP="000752CF">
      <w:pPr>
        <w:spacing w:before="280" w:line="260" w:lineRule="auto"/>
        <w:ind w:left="2920" w:right="3600" w:firstLine="680"/>
        <w:jc w:val="center"/>
      </w:pPr>
      <w:r>
        <w:t xml:space="preserve">§ 3   </w:t>
      </w:r>
    </w:p>
    <w:p w:rsidR="000752CF" w:rsidRDefault="000752CF" w:rsidP="000752CF">
      <w:pPr>
        <w:spacing w:before="280" w:line="260" w:lineRule="auto"/>
        <w:ind w:right="-94"/>
      </w:pPr>
      <w:r>
        <w:t>Upoważnia się Zarząd Powiatu do dokonywania zmian wysokości środków Państwowego Funduszu Rehabilitacji Osób Niepełnosprawnych w ramach zatwierdzonych w 20</w:t>
      </w:r>
      <w:r w:rsidR="00116F0C">
        <w:t>2</w:t>
      </w:r>
      <w:r w:rsidR="00201366">
        <w:t>5</w:t>
      </w:r>
      <w:r w:rsidR="00ED643E">
        <w:t xml:space="preserve"> </w:t>
      </w:r>
      <w:r>
        <w:t>roku przez Radę Powiatu zadań z zakresu rehabilitacji zawodowej i społecznej osób niepełnosprawnych.</w:t>
      </w:r>
    </w:p>
    <w:p w:rsidR="000752CF" w:rsidRDefault="000752CF" w:rsidP="000752CF">
      <w:pPr>
        <w:spacing w:before="280" w:line="260" w:lineRule="auto"/>
        <w:ind w:left="2920" w:right="3600" w:firstLine="680"/>
        <w:jc w:val="center"/>
      </w:pPr>
      <w:r>
        <w:t>§ 4</w:t>
      </w:r>
    </w:p>
    <w:p w:rsidR="000752CF" w:rsidRDefault="000752CF" w:rsidP="000752CF">
      <w:pPr>
        <w:spacing w:before="280" w:line="260" w:lineRule="auto"/>
        <w:ind w:left="40" w:right="-36"/>
        <w:jc w:val="left"/>
      </w:pPr>
      <w:r>
        <w:t xml:space="preserve">Wykonanie uchwały powierza się Zarządowi Powiatu </w:t>
      </w:r>
      <w:r w:rsidR="00FA04FB">
        <w:t>Radzyńskiego</w:t>
      </w:r>
      <w:r>
        <w:t>.</w:t>
      </w:r>
    </w:p>
    <w:p w:rsidR="000752CF" w:rsidRDefault="000752CF" w:rsidP="000752CF">
      <w:pPr>
        <w:spacing w:before="280" w:line="260" w:lineRule="auto"/>
        <w:ind w:left="3640" w:right="3600" w:firstLine="680"/>
        <w:jc w:val="left"/>
      </w:pPr>
      <w:r>
        <w:t xml:space="preserve">    § 5</w:t>
      </w:r>
    </w:p>
    <w:p w:rsidR="000752CF" w:rsidRDefault="000752CF" w:rsidP="000752CF">
      <w:pPr>
        <w:spacing w:before="320" w:line="240" w:lineRule="auto"/>
        <w:ind w:left="40" w:right="4200"/>
        <w:jc w:val="left"/>
      </w:pPr>
      <w:r>
        <w:t>Uchwała wchodzi w życie z dniem podjęcia.</w:t>
      </w:r>
    </w:p>
    <w:p w:rsidR="000752CF" w:rsidRDefault="000752CF" w:rsidP="000752CF">
      <w:pPr>
        <w:spacing w:line="240" w:lineRule="auto"/>
        <w:ind w:left="5041"/>
      </w:pPr>
    </w:p>
    <w:p w:rsidR="00C76361" w:rsidRDefault="00C76361">
      <w:pPr>
        <w:spacing w:line="240" w:lineRule="auto"/>
        <w:ind w:left="5041"/>
      </w:pPr>
    </w:p>
    <w:p w:rsidR="00C76361" w:rsidRDefault="00C76361">
      <w:pPr>
        <w:spacing w:line="240" w:lineRule="auto"/>
        <w:ind w:left="5041"/>
      </w:pPr>
    </w:p>
    <w:p w:rsidR="00A422B9" w:rsidRDefault="00A422B9">
      <w:pPr>
        <w:spacing w:line="240" w:lineRule="auto"/>
        <w:ind w:left="5041"/>
      </w:pPr>
    </w:p>
    <w:p w:rsidR="001504B2" w:rsidRDefault="001504B2">
      <w:pPr>
        <w:spacing w:line="240" w:lineRule="auto"/>
        <w:ind w:left="5041"/>
      </w:pPr>
    </w:p>
    <w:p w:rsidR="001504B2" w:rsidRDefault="001504B2">
      <w:pPr>
        <w:spacing w:line="240" w:lineRule="auto"/>
        <w:ind w:left="5041"/>
      </w:pPr>
    </w:p>
    <w:p w:rsidR="00C76361" w:rsidRDefault="00C76361">
      <w:pPr>
        <w:spacing w:line="240" w:lineRule="auto"/>
        <w:ind w:left="5041"/>
      </w:pPr>
      <w:r>
        <w:t xml:space="preserve">Załącznik </w:t>
      </w:r>
    </w:p>
    <w:p w:rsidR="00C76361" w:rsidRDefault="00C76361">
      <w:pPr>
        <w:spacing w:line="240" w:lineRule="auto"/>
        <w:ind w:left="5041"/>
      </w:pPr>
      <w:r>
        <w:t>do uchwały nr ....................................</w:t>
      </w:r>
    </w:p>
    <w:p w:rsidR="00C76361" w:rsidRDefault="00C76361">
      <w:pPr>
        <w:spacing w:line="240" w:lineRule="auto"/>
        <w:ind w:left="5041"/>
      </w:pPr>
      <w:r>
        <w:t>z dnia</w:t>
      </w:r>
      <w:r w:rsidR="00A0256B">
        <w:t xml:space="preserve"> </w:t>
      </w:r>
      <w:r w:rsidR="00116F0C">
        <w:t>….</w:t>
      </w:r>
      <w:r w:rsidR="00A0256B">
        <w:t xml:space="preserve"> 20</w:t>
      </w:r>
      <w:r w:rsidR="00116F0C">
        <w:t>2</w:t>
      </w:r>
      <w:r w:rsidR="00201366">
        <w:t>5</w:t>
      </w:r>
      <w:r w:rsidR="00116F0C">
        <w:t xml:space="preserve"> roku..</w:t>
      </w:r>
      <w:r>
        <w:t>……………….</w:t>
      </w:r>
    </w:p>
    <w:p w:rsidR="00C76361" w:rsidRDefault="00C76361">
      <w:pPr>
        <w:spacing w:line="240" w:lineRule="auto"/>
        <w:ind w:left="5041"/>
      </w:pPr>
      <w:r>
        <w:t xml:space="preserve">Rady Powiatu </w:t>
      </w:r>
      <w:r w:rsidR="00757910">
        <w:t>Radzyńskiego</w:t>
      </w:r>
    </w:p>
    <w:p w:rsidR="001504B2" w:rsidRDefault="001504B2">
      <w:pPr>
        <w:pStyle w:val="FR1"/>
        <w:spacing w:before="120" w:after="120"/>
      </w:pPr>
    </w:p>
    <w:p w:rsidR="00C76361" w:rsidRDefault="00C76361">
      <w:pPr>
        <w:pStyle w:val="FR1"/>
        <w:spacing w:before="120" w:after="120"/>
      </w:pPr>
      <w:r>
        <w:t>POWIAT RADZYŃSKI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701"/>
      </w:tblGrid>
      <w:tr w:rsidR="00C76361" w:rsidTr="00B332FE">
        <w:trPr>
          <w:trHeight w:val="381"/>
        </w:trPr>
        <w:tc>
          <w:tcPr>
            <w:tcW w:w="78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76361" w:rsidRDefault="0045035F" w:rsidP="00B332FE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</w:rPr>
              <w:t>Zadania i ś</w:t>
            </w:r>
            <w:r w:rsidR="00C76361">
              <w:rPr>
                <w:b/>
              </w:rPr>
              <w:t>rodki finansowe z zakresu rehabilitacji zawodowej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76361" w:rsidRDefault="009D6FB6" w:rsidP="000D72E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84483">
              <w:rPr>
                <w:b/>
              </w:rPr>
              <w:t>0</w:t>
            </w:r>
            <w:r w:rsidR="005539F8">
              <w:rPr>
                <w:b/>
              </w:rPr>
              <w:t>.000</w:t>
            </w:r>
          </w:p>
        </w:tc>
      </w:tr>
      <w:tr w:rsidR="004F40F2">
        <w:trPr>
          <w:trHeight w:val="100"/>
        </w:trPr>
        <w:tc>
          <w:tcPr>
            <w:tcW w:w="7867" w:type="dxa"/>
          </w:tcPr>
          <w:p w:rsidR="004F40F2" w:rsidRPr="00FA04FB" w:rsidRDefault="004F40F2" w:rsidP="004F40F2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sz w:val="22"/>
                <w:szCs w:val="22"/>
              </w:rPr>
              <w:t>Dokonanie zwrotu kosztu wyposażenia stanowiska pracy osoby niepełnosprawnej (art. 26 e).</w:t>
            </w:r>
          </w:p>
        </w:tc>
        <w:tc>
          <w:tcPr>
            <w:tcW w:w="1701" w:type="dxa"/>
          </w:tcPr>
          <w:p w:rsidR="004F40F2" w:rsidRDefault="00835D80" w:rsidP="000D72ED">
            <w:pPr>
              <w:spacing w:line="240" w:lineRule="auto"/>
              <w:jc w:val="center"/>
            </w:pPr>
            <w:r>
              <w:t>1</w:t>
            </w:r>
            <w:r w:rsidR="008E6485">
              <w:t>0</w:t>
            </w:r>
            <w:r w:rsidR="00A86274">
              <w:t>.000</w:t>
            </w:r>
          </w:p>
        </w:tc>
      </w:tr>
      <w:tr w:rsidR="00B332FE">
        <w:trPr>
          <w:trHeight w:val="100"/>
        </w:trPr>
        <w:tc>
          <w:tcPr>
            <w:tcW w:w="7867" w:type="dxa"/>
          </w:tcPr>
          <w:p w:rsidR="00B332FE" w:rsidRPr="00FA04FB" w:rsidRDefault="00B332FE" w:rsidP="00B332FE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sz w:val="22"/>
                <w:szCs w:val="22"/>
              </w:rPr>
              <w:t>Finansowanie wydatków na instrumenty lub usługi rynku pracy określone w ustawie o</w:t>
            </w:r>
            <w:r w:rsidR="00FA04FB">
              <w:rPr>
                <w:sz w:val="22"/>
                <w:szCs w:val="22"/>
              </w:rPr>
              <w:t> </w:t>
            </w:r>
            <w:r w:rsidRPr="00FA04FB">
              <w:rPr>
                <w:sz w:val="22"/>
                <w:szCs w:val="22"/>
              </w:rPr>
              <w:t>promocji zatrudnienia i instytucjach rynku pracy w odniesieniu do osób niepełnosprawnych zarejestrowanych jako poszukujące pracy nie pozostające w</w:t>
            </w:r>
            <w:r w:rsidR="00FA04FB">
              <w:rPr>
                <w:sz w:val="22"/>
                <w:szCs w:val="22"/>
              </w:rPr>
              <w:t> </w:t>
            </w:r>
            <w:r w:rsidRPr="00FA04FB">
              <w:rPr>
                <w:sz w:val="22"/>
                <w:szCs w:val="22"/>
              </w:rPr>
              <w:t>zatrudnieniu (art. 11).</w:t>
            </w:r>
          </w:p>
        </w:tc>
        <w:tc>
          <w:tcPr>
            <w:tcW w:w="1701" w:type="dxa"/>
          </w:tcPr>
          <w:p w:rsidR="00B332FE" w:rsidRDefault="00484483" w:rsidP="00B332FE">
            <w:pPr>
              <w:spacing w:line="240" w:lineRule="auto"/>
              <w:jc w:val="center"/>
            </w:pPr>
            <w:r>
              <w:t>10</w:t>
            </w:r>
            <w:r w:rsidR="00BB65FA">
              <w:t>.00</w:t>
            </w:r>
            <w:r w:rsidR="00835D80">
              <w:t>0</w:t>
            </w:r>
          </w:p>
        </w:tc>
      </w:tr>
      <w:tr w:rsidR="007A413B">
        <w:trPr>
          <w:trHeight w:val="100"/>
        </w:trPr>
        <w:tc>
          <w:tcPr>
            <w:tcW w:w="7867" w:type="dxa"/>
          </w:tcPr>
          <w:p w:rsidR="007A413B" w:rsidRPr="00FA04FB" w:rsidRDefault="007A413B" w:rsidP="00B332FE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sz w:val="22"/>
                <w:szCs w:val="22"/>
              </w:rPr>
              <w:t>Środki na podjęcie działalności gospodarczej, rolniczej albo na podjęcie działalności w</w:t>
            </w:r>
            <w:r w:rsidR="00FA04FB">
              <w:rPr>
                <w:sz w:val="22"/>
                <w:szCs w:val="22"/>
              </w:rPr>
              <w:t> </w:t>
            </w:r>
            <w:r w:rsidRPr="00FA04FB">
              <w:rPr>
                <w:sz w:val="22"/>
                <w:szCs w:val="22"/>
              </w:rPr>
              <w:t>formie spółdzielni socjalnej na jednego członka założyciela spółdzielni oraz na jednego członka przystępującego do spółdzielni socjalnej po jej założeniu (art. 12)</w:t>
            </w:r>
          </w:p>
        </w:tc>
        <w:tc>
          <w:tcPr>
            <w:tcW w:w="1701" w:type="dxa"/>
          </w:tcPr>
          <w:p w:rsidR="007A413B" w:rsidRDefault="00835D80" w:rsidP="00B332FE">
            <w:pPr>
              <w:spacing w:line="240" w:lineRule="auto"/>
              <w:jc w:val="center"/>
            </w:pPr>
            <w:r>
              <w:t>10.000</w:t>
            </w:r>
          </w:p>
        </w:tc>
      </w:tr>
      <w:tr w:rsidR="009D6FB6">
        <w:trPr>
          <w:trHeight w:val="100"/>
        </w:trPr>
        <w:tc>
          <w:tcPr>
            <w:tcW w:w="7867" w:type="dxa"/>
          </w:tcPr>
          <w:p w:rsidR="009D6FB6" w:rsidRPr="00FA04FB" w:rsidRDefault="009D6FB6" w:rsidP="00B332F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Finansowanie kosztów szkoleń organizowanych przez kierownika powiatowego urzędu pracy (art. 40)</w:t>
            </w:r>
          </w:p>
        </w:tc>
        <w:tc>
          <w:tcPr>
            <w:tcW w:w="1701" w:type="dxa"/>
          </w:tcPr>
          <w:p w:rsidR="009D6FB6" w:rsidRDefault="009D6FB6" w:rsidP="00B332FE">
            <w:pPr>
              <w:spacing w:line="240" w:lineRule="auto"/>
              <w:jc w:val="center"/>
            </w:pPr>
            <w:r>
              <w:t>10.000</w:t>
            </w:r>
          </w:p>
        </w:tc>
      </w:tr>
      <w:tr w:rsidR="00B332FE">
        <w:trPr>
          <w:trHeight w:val="100"/>
        </w:trPr>
        <w:tc>
          <w:tcPr>
            <w:tcW w:w="78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B332FE" w:rsidRDefault="00B332FE" w:rsidP="00B332FE">
            <w:pPr>
              <w:spacing w:line="240" w:lineRule="auto"/>
              <w:rPr>
                <w:b/>
              </w:rPr>
            </w:pPr>
            <w:r>
              <w:rPr>
                <w:b/>
              </w:rPr>
              <w:t>Zadania i środki finansowe z zakresu rehabilitacji społecznej</w:t>
            </w:r>
          </w:p>
          <w:p w:rsidR="00BB65FA" w:rsidRPr="00BB65FA" w:rsidRDefault="00BB65FA" w:rsidP="00B332FE">
            <w:pPr>
              <w:spacing w:line="240" w:lineRule="auto"/>
              <w:rPr>
                <w:bCs/>
                <w:u w:val="single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332FE" w:rsidRDefault="00BB65FA" w:rsidP="002013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201366">
              <w:rPr>
                <w:b/>
              </w:rPr>
              <w:t>341.152</w:t>
            </w:r>
          </w:p>
        </w:tc>
      </w:tr>
      <w:tr w:rsidR="00B332FE" w:rsidTr="00484483">
        <w:trPr>
          <w:trHeight w:val="100"/>
        </w:trPr>
        <w:tc>
          <w:tcPr>
            <w:tcW w:w="786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332FE" w:rsidRPr="00FA04FB" w:rsidRDefault="00B332FE" w:rsidP="00B332FE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sz w:val="22"/>
                <w:szCs w:val="22"/>
              </w:rPr>
              <w:t>Dofinansowanie uczestnictwa osób niepełnosprawnych oraz ich opiekunów w</w:t>
            </w:r>
            <w:r w:rsidR="00FA04FB">
              <w:rPr>
                <w:sz w:val="22"/>
                <w:szCs w:val="22"/>
              </w:rPr>
              <w:t> </w:t>
            </w:r>
            <w:r w:rsidRPr="00FA04FB">
              <w:rPr>
                <w:sz w:val="22"/>
                <w:szCs w:val="22"/>
              </w:rPr>
              <w:t>turnusach rehabilitacyjnych. Począwszy od 2021 roku dofinansowanie tej samej dorosłej osobie niepełnosprawnej przysługuje raz na dwa lata.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332FE" w:rsidRDefault="00BB4D72" w:rsidP="00B332FE">
            <w:pPr>
              <w:spacing w:line="240" w:lineRule="auto"/>
              <w:jc w:val="center"/>
            </w:pPr>
            <w:r>
              <w:t>4</w:t>
            </w:r>
            <w:r w:rsidR="00BB65FA">
              <w:t>65.000</w:t>
            </w:r>
          </w:p>
        </w:tc>
      </w:tr>
      <w:tr w:rsidR="00B332FE" w:rsidTr="00484483">
        <w:trPr>
          <w:trHeight w:val="100"/>
        </w:trPr>
        <w:tc>
          <w:tcPr>
            <w:tcW w:w="7867" w:type="dxa"/>
            <w:tcBorders>
              <w:top w:val="single" w:sz="4" w:space="0" w:color="auto"/>
            </w:tcBorders>
          </w:tcPr>
          <w:p w:rsidR="00B332FE" w:rsidRPr="00FA04FB" w:rsidRDefault="00B332FE" w:rsidP="00BB4D72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sz w:val="22"/>
                <w:szCs w:val="22"/>
              </w:rPr>
              <w:t>Dofinansowanie likwidacji barier  architektonicznych</w:t>
            </w:r>
            <w:r w:rsidR="00FA04FB" w:rsidRPr="00FA04FB">
              <w:rPr>
                <w:sz w:val="22"/>
                <w:szCs w:val="22"/>
              </w:rPr>
              <w:t xml:space="preserve"> dla dzieci niepełnosprawnych w</w:t>
            </w:r>
            <w:r w:rsidR="00FA04FB">
              <w:rPr>
                <w:sz w:val="22"/>
                <w:szCs w:val="22"/>
              </w:rPr>
              <w:t> </w:t>
            </w:r>
            <w:r w:rsidR="00FA04FB" w:rsidRPr="00FA04FB">
              <w:rPr>
                <w:sz w:val="22"/>
                <w:szCs w:val="22"/>
              </w:rPr>
              <w:t>wieku do 16-go roku życia i osób niepełnosprawnych zaliczonych do znacznego  stopnia niepełnosprawności</w:t>
            </w:r>
            <w:r w:rsidRPr="00FA04FB">
              <w:rPr>
                <w:sz w:val="22"/>
                <w:szCs w:val="22"/>
              </w:rPr>
              <w:t xml:space="preserve"> (wysokość dofinansowania wyniesie do 80% wartości wnioskowanej nie więcej niż do kwoty </w:t>
            </w:r>
            <w:r w:rsidR="00BB4D72">
              <w:rPr>
                <w:sz w:val="22"/>
                <w:szCs w:val="22"/>
              </w:rPr>
              <w:t>10</w:t>
            </w:r>
            <w:r w:rsidRPr="00FA04FB">
              <w:rPr>
                <w:sz w:val="22"/>
                <w:szCs w:val="22"/>
              </w:rPr>
              <w:t xml:space="preserve">.000,00 złotych)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32FE" w:rsidRDefault="00C46B1B" w:rsidP="00B332FE">
            <w:pPr>
              <w:spacing w:line="240" w:lineRule="auto"/>
              <w:jc w:val="center"/>
            </w:pPr>
            <w:r>
              <w:t>260</w:t>
            </w:r>
            <w:r w:rsidR="00B332FE">
              <w:t>.000</w:t>
            </w:r>
          </w:p>
        </w:tc>
      </w:tr>
      <w:tr w:rsidR="00B332FE" w:rsidTr="00C71B62">
        <w:trPr>
          <w:trHeight w:val="816"/>
        </w:trPr>
        <w:tc>
          <w:tcPr>
            <w:tcW w:w="7867" w:type="dxa"/>
          </w:tcPr>
          <w:p w:rsidR="00B332FE" w:rsidRPr="00FA04FB" w:rsidRDefault="00B332FE" w:rsidP="00B332FE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sz w:val="22"/>
                <w:szCs w:val="22"/>
              </w:rPr>
              <w:t xml:space="preserve">Dofinansowanie likwidacji barier  technicznych </w:t>
            </w:r>
            <w:r w:rsidR="00FA04FB" w:rsidRPr="00FA04FB">
              <w:rPr>
                <w:sz w:val="22"/>
                <w:szCs w:val="22"/>
              </w:rPr>
              <w:t>dla dzieci niepełnosprawnych w wieku do 16-go roku życia i osób niepełnosprawnych zaliczonych do znacznego i</w:t>
            </w:r>
            <w:r w:rsidR="00FA04FB">
              <w:rPr>
                <w:sz w:val="22"/>
                <w:szCs w:val="22"/>
              </w:rPr>
              <w:t> </w:t>
            </w:r>
            <w:r w:rsidR="00FA04FB" w:rsidRPr="00FA04FB">
              <w:rPr>
                <w:sz w:val="22"/>
                <w:szCs w:val="22"/>
              </w:rPr>
              <w:t>umiarkowanego stopnia niepełnosprawności</w:t>
            </w:r>
            <w:r w:rsidRPr="00FA04FB">
              <w:rPr>
                <w:sz w:val="22"/>
                <w:szCs w:val="22"/>
              </w:rPr>
              <w:t xml:space="preserve"> (z wyłączeniem sprzętu AGD i RTV) – wysokość dofinansowania wyniesie do </w:t>
            </w:r>
            <w:r w:rsidR="00BB65FA" w:rsidRPr="00FA04FB">
              <w:rPr>
                <w:sz w:val="22"/>
                <w:szCs w:val="22"/>
              </w:rPr>
              <w:t>7</w:t>
            </w:r>
            <w:r w:rsidRPr="00FA04FB">
              <w:rPr>
                <w:sz w:val="22"/>
                <w:szCs w:val="22"/>
              </w:rPr>
              <w:t xml:space="preserve">0% wartości wnioskowanego sprzętu </w:t>
            </w:r>
          </w:p>
        </w:tc>
        <w:tc>
          <w:tcPr>
            <w:tcW w:w="1701" w:type="dxa"/>
          </w:tcPr>
          <w:p w:rsidR="00B332FE" w:rsidRDefault="00B332FE" w:rsidP="00B332FE">
            <w:pPr>
              <w:spacing w:line="240" w:lineRule="auto"/>
              <w:jc w:val="center"/>
            </w:pPr>
            <w:r>
              <w:t>100.000</w:t>
            </w:r>
          </w:p>
        </w:tc>
      </w:tr>
      <w:tr w:rsidR="00B332FE">
        <w:trPr>
          <w:trHeight w:val="900"/>
        </w:trPr>
        <w:tc>
          <w:tcPr>
            <w:tcW w:w="7867" w:type="dxa"/>
          </w:tcPr>
          <w:p w:rsidR="00B332FE" w:rsidRPr="00FA04FB" w:rsidRDefault="00B332FE" w:rsidP="00B332FE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sz w:val="22"/>
                <w:szCs w:val="22"/>
              </w:rPr>
              <w:t xml:space="preserve">Dofinansowanie likwidacji barier  </w:t>
            </w:r>
            <w:r w:rsidR="00FA04FB" w:rsidRPr="00FA04FB">
              <w:rPr>
                <w:sz w:val="22"/>
                <w:szCs w:val="22"/>
              </w:rPr>
              <w:t>w komunikowaniu się dla dzieci niepełnosprawnych w wieku do 16-go roku życia i osób niepełnosprawnych zaliczonych do znacznego i</w:t>
            </w:r>
            <w:r w:rsidR="00FA04FB">
              <w:rPr>
                <w:sz w:val="22"/>
                <w:szCs w:val="22"/>
              </w:rPr>
              <w:t> </w:t>
            </w:r>
            <w:r w:rsidR="00FA04FB" w:rsidRPr="00FA04FB">
              <w:rPr>
                <w:sz w:val="22"/>
                <w:szCs w:val="22"/>
              </w:rPr>
              <w:t>umiarkowanego stopnia niepełnosprawności</w:t>
            </w:r>
            <w:r w:rsidRPr="00FA04FB">
              <w:rPr>
                <w:sz w:val="22"/>
                <w:szCs w:val="22"/>
              </w:rPr>
              <w:t xml:space="preserve"> – wysokość dofinansowania wyniesie do 50% wartości wnioskowanego sprzętu ( nie więcej niż do kwoty 1.500,00 złotych)</w:t>
            </w:r>
          </w:p>
        </w:tc>
        <w:tc>
          <w:tcPr>
            <w:tcW w:w="1701" w:type="dxa"/>
          </w:tcPr>
          <w:p w:rsidR="00B332FE" w:rsidRDefault="00B332FE" w:rsidP="00B332FE">
            <w:pPr>
              <w:jc w:val="center"/>
            </w:pPr>
            <w:r>
              <w:t>1</w:t>
            </w:r>
            <w:r w:rsidR="00BB65FA">
              <w:t>5</w:t>
            </w:r>
            <w:r>
              <w:t>0.000</w:t>
            </w:r>
          </w:p>
        </w:tc>
      </w:tr>
      <w:tr w:rsidR="00B332FE">
        <w:trPr>
          <w:trHeight w:val="100"/>
        </w:trPr>
        <w:tc>
          <w:tcPr>
            <w:tcW w:w="7867" w:type="dxa"/>
          </w:tcPr>
          <w:p w:rsidR="00B332FE" w:rsidRPr="00FA04FB" w:rsidRDefault="00B332FE" w:rsidP="00B332FE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color w:val="000000"/>
                <w:spacing w:val="-10"/>
                <w:sz w:val="22"/>
                <w:szCs w:val="22"/>
              </w:rPr>
              <w:t>Dofinansowanie sportu, kultury, rekreacji i turystyki osób niepełnosprawnych</w:t>
            </w:r>
          </w:p>
        </w:tc>
        <w:tc>
          <w:tcPr>
            <w:tcW w:w="1701" w:type="dxa"/>
          </w:tcPr>
          <w:p w:rsidR="00B332FE" w:rsidRDefault="00BB4D72" w:rsidP="00BB4D72">
            <w:pPr>
              <w:spacing w:line="240" w:lineRule="auto"/>
              <w:jc w:val="center"/>
            </w:pPr>
            <w:r>
              <w:t>45.000</w:t>
            </w:r>
          </w:p>
        </w:tc>
      </w:tr>
      <w:tr w:rsidR="00B332FE" w:rsidTr="004A70D7">
        <w:trPr>
          <w:trHeight w:val="1343"/>
        </w:trPr>
        <w:tc>
          <w:tcPr>
            <w:tcW w:w="7867" w:type="dxa"/>
          </w:tcPr>
          <w:p w:rsidR="00B332FE" w:rsidRPr="00FA04FB" w:rsidRDefault="00B332FE" w:rsidP="004A70D7">
            <w:pPr>
              <w:spacing w:line="240" w:lineRule="auto"/>
              <w:rPr>
                <w:b/>
                <w:bCs/>
                <w:sz w:val="22"/>
                <w:szCs w:val="22"/>
                <w:u w:val="single"/>
              </w:rPr>
            </w:pPr>
            <w:r w:rsidRPr="00FA04FB">
              <w:rPr>
                <w:sz w:val="22"/>
                <w:szCs w:val="22"/>
              </w:rPr>
              <w:t>Dofinansowanie zaopatrzenia w sprzęt rehabilitacyjny</w:t>
            </w:r>
            <w:r w:rsidR="00FA04FB" w:rsidRPr="00FA04FB">
              <w:rPr>
                <w:sz w:val="22"/>
                <w:szCs w:val="22"/>
              </w:rPr>
              <w:t xml:space="preserve"> dla dzieci niepełnosprawnych w</w:t>
            </w:r>
            <w:r w:rsidR="00FA04FB">
              <w:rPr>
                <w:sz w:val="22"/>
                <w:szCs w:val="22"/>
              </w:rPr>
              <w:t> </w:t>
            </w:r>
            <w:r w:rsidR="00FA04FB" w:rsidRPr="00FA04FB">
              <w:rPr>
                <w:sz w:val="22"/>
                <w:szCs w:val="22"/>
              </w:rPr>
              <w:t>wieku do 16-go roku życia i osób niepełnosprawnych zaliczonych do znacznego i</w:t>
            </w:r>
            <w:r w:rsidR="00FA04FB">
              <w:rPr>
                <w:sz w:val="22"/>
                <w:szCs w:val="22"/>
              </w:rPr>
              <w:t> </w:t>
            </w:r>
            <w:r w:rsidR="00FA04FB" w:rsidRPr="00FA04FB">
              <w:rPr>
                <w:sz w:val="22"/>
                <w:szCs w:val="22"/>
              </w:rPr>
              <w:t>umiarkowanego stopnia niepełnosprawności</w:t>
            </w:r>
            <w:r w:rsidRPr="00FA04FB">
              <w:rPr>
                <w:sz w:val="22"/>
                <w:szCs w:val="22"/>
              </w:rPr>
              <w:t xml:space="preserve"> (z wyłączeniem AGD, RTV i pościeli rehabilitacyjnej) – wysokość dofinansowania wyniesie do 50% wartości wnioskowanego sprzętu</w:t>
            </w:r>
          </w:p>
        </w:tc>
        <w:tc>
          <w:tcPr>
            <w:tcW w:w="1701" w:type="dxa"/>
          </w:tcPr>
          <w:p w:rsidR="00B332FE" w:rsidRDefault="00B332FE" w:rsidP="00B332FE">
            <w:pPr>
              <w:spacing w:line="240" w:lineRule="auto"/>
              <w:jc w:val="center"/>
            </w:pPr>
          </w:p>
          <w:p w:rsidR="00B332FE" w:rsidRDefault="00BB65FA" w:rsidP="00B332FE">
            <w:pPr>
              <w:spacing w:line="240" w:lineRule="auto"/>
              <w:jc w:val="center"/>
            </w:pPr>
            <w:r>
              <w:t>1</w:t>
            </w:r>
            <w:r w:rsidR="00BB4D72">
              <w:t>5</w:t>
            </w:r>
            <w:r w:rsidR="00B332FE">
              <w:t>0.000</w:t>
            </w:r>
          </w:p>
          <w:p w:rsidR="00B332FE" w:rsidRDefault="00B332FE" w:rsidP="00B332FE">
            <w:pPr>
              <w:spacing w:line="240" w:lineRule="auto"/>
              <w:jc w:val="center"/>
            </w:pPr>
          </w:p>
          <w:p w:rsidR="00B332FE" w:rsidRDefault="00B332FE" w:rsidP="00B332FE">
            <w:pPr>
              <w:spacing w:line="240" w:lineRule="auto"/>
              <w:jc w:val="center"/>
            </w:pPr>
          </w:p>
          <w:p w:rsidR="00B332FE" w:rsidRDefault="00B332FE" w:rsidP="00B332FE">
            <w:pPr>
              <w:spacing w:line="240" w:lineRule="auto"/>
              <w:jc w:val="center"/>
            </w:pPr>
          </w:p>
        </w:tc>
      </w:tr>
      <w:tr w:rsidR="004A70D7" w:rsidTr="004F7847">
        <w:trPr>
          <w:trHeight w:val="1125"/>
        </w:trPr>
        <w:tc>
          <w:tcPr>
            <w:tcW w:w="7867" w:type="dxa"/>
          </w:tcPr>
          <w:p w:rsidR="004A70D7" w:rsidRPr="00FA04FB" w:rsidRDefault="004A70D7" w:rsidP="007C4731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sz w:val="22"/>
                <w:szCs w:val="22"/>
              </w:rPr>
              <w:t xml:space="preserve"> Dofinansowanie zaopatrzenia w przedmioty ortopedyczne i środki pomocnicze przyznawane osobom niepełnosprawnym na podstawie odrębnych przepisów  - wysokość dofinansowania wynosi do 50% naliczonego dofinansowania wyłącznie za zakupy dokonane w 202</w:t>
            </w:r>
            <w:r w:rsidR="007C4731">
              <w:rPr>
                <w:sz w:val="22"/>
                <w:szCs w:val="22"/>
              </w:rPr>
              <w:t>5</w:t>
            </w:r>
            <w:r w:rsidRPr="00FA04FB">
              <w:rPr>
                <w:sz w:val="22"/>
                <w:szCs w:val="22"/>
              </w:rPr>
              <w:t xml:space="preserve"> roku</w:t>
            </w:r>
          </w:p>
        </w:tc>
        <w:tc>
          <w:tcPr>
            <w:tcW w:w="1701" w:type="dxa"/>
          </w:tcPr>
          <w:p w:rsidR="004A70D7" w:rsidRDefault="004A70D7" w:rsidP="004A70D7">
            <w:pPr>
              <w:spacing w:line="240" w:lineRule="auto"/>
              <w:jc w:val="center"/>
            </w:pPr>
          </w:p>
          <w:p w:rsidR="004A70D7" w:rsidRDefault="00C46B1B" w:rsidP="00C46B1B">
            <w:pPr>
              <w:spacing w:line="240" w:lineRule="auto"/>
              <w:jc w:val="center"/>
            </w:pPr>
            <w:r>
              <w:t>185.664</w:t>
            </w:r>
          </w:p>
        </w:tc>
      </w:tr>
      <w:tr w:rsidR="00B332FE">
        <w:trPr>
          <w:trHeight w:val="100"/>
        </w:trPr>
        <w:tc>
          <w:tcPr>
            <w:tcW w:w="7867" w:type="dxa"/>
          </w:tcPr>
          <w:p w:rsidR="00B332FE" w:rsidRPr="00FA04FB" w:rsidRDefault="00B332FE" w:rsidP="00B332FE">
            <w:pPr>
              <w:spacing w:line="240" w:lineRule="auto"/>
              <w:rPr>
                <w:sz w:val="22"/>
                <w:szCs w:val="22"/>
              </w:rPr>
            </w:pPr>
            <w:r w:rsidRPr="00FA04FB">
              <w:rPr>
                <w:sz w:val="22"/>
                <w:szCs w:val="22"/>
              </w:rPr>
              <w:t>Dofinansowanie kosztów tworzenia i działania warsztatów terapii zajęciowej</w:t>
            </w:r>
          </w:p>
        </w:tc>
        <w:tc>
          <w:tcPr>
            <w:tcW w:w="1701" w:type="dxa"/>
          </w:tcPr>
          <w:p w:rsidR="00B332FE" w:rsidRDefault="00BB4D72" w:rsidP="00BB4D72">
            <w:pPr>
              <w:spacing w:line="240" w:lineRule="auto"/>
              <w:jc w:val="center"/>
            </w:pPr>
            <w:r>
              <w:t>985.488</w:t>
            </w:r>
          </w:p>
        </w:tc>
      </w:tr>
      <w:tr w:rsidR="00B332FE">
        <w:trPr>
          <w:trHeight w:val="100"/>
        </w:trPr>
        <w:tc>
          <w:tcPr>
            <w:tcW w:w="7867" w:type="dxa"/>
          </w:tcPr>
          <w:p w:rsidR="00B332FE" w:rsidRPr="00565B4B" w:rsidRDefault="00B332FE" w:rsidP="00B332FE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  <w:tc>
          <w:tcPr>
            <w:tcW w:w="1701" w:type="dxa"/>
          </w:tcPr>
          <w:p w:rsidR="00B332FE" w:rsidRPr="005539F8" w:rsidRDefault="00484483" w:rsidP="00C46B1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C46B1B">
              <w:rPr>
                <w:b/>
              </w:rPr>
              <w:t>381.152</w:t>
            </w:r>
          </w:p>
        </w:tc>
      </w:tr>
    </w:tbl>
    <w:p w:rsidR="002C79A8" w:rsidRDefault="002C79A8" w:rsidP="00696953">
      <w:pPr>
        <w:rPr>
          <w:b/>
          <w:sz w:val="28"/>
          <w:szCs w:val="28"/>
          <w:u w:val="single"/>
        </w:rPr>
      </w:pPr>
    </w:p>
    <w:p w:rsidR="002C79A8" w:rsidRDefault="002C79A8" w:rsidP="00696953">
      <w:pPr>
        <w:rPr>
          <w:b/>
          <w:sz w:val="28"/>
          <w:szCs w:val="28"/>
          <w:u w:val="single"/>
        </w:rPr>
      </w:pPr>
    </w:p>
    <w:p w:rsidR="00835D80" w:rsidRDefault="00835D80" w:rsidP="00696953">
      <w:pPr>
        <w:rPr>
          <w:b/>
          <w:sz w:val="28"/>
          <w:szCs w:val="28"/>
          <w:u w:val="single"/>
        </w:rPr>
      </w:pPr>
    </w:p>
    <w:p w:rsidR="00C76361" w:rsidRPr="00452D85" w:rsidRDefault="00C4048D" w:rsidP="00696953">
      <w:pPr>
        <w:rPr>
          <w:b/>
          <w:sz w:val="28"/>
          <w:szCs w:val="28"/>
          <w:u w:val="single"/>
        </w:rPr>
      </w:pPr>
      <w:r w:rsidRPr="00452D85">
        <w:rPr>
          <w:b/>
          <w:sz w:val="28"/>
          <w:szCs w:val="28"/>
          <w:u w:val="single"/>
        </w:rPr>
        <w:t>Informacja do uchwały.</w:t>
      </w:r>
    </w:p>
    <w:p w:rsidR="00C4048D" w:rsidRPr="00452D85" w:rsidRDefault="00C4048D" w:rsidP="00696953">
      <w:pPr>
        <w:rPr>
          <w:sz w:val="28"/>
          <w:szCs w:val="28"/>
        </w:rPr>
      </w:pPr>
    </w:p>
    <w:p w:rsidR="00A6523B" w:rsidRPr="00452D85" w:rsidRDefault="00A6523B" w:rsidP="00A6523B">
      <w:pPr>
        <w:rPr>
          <w:sz w:val="28"/>
          <w:szCs w:val="28"/>
        </w:rPr>
      </w:pPr>
      <w:r w:rsidRPr="00452D85">
        <w:rPr>
          <w:sz w:val="28"/>
          <w:szCs w:val="28"/>
        </w:rPr>
        <w:t xml:space="preserve">Do dnia </w:t>
      </w:r>
      <w:r>
        <w:rPr>
          <w:b/>
          <w:sz w:val="28"/>
          <w:szCs w:val="28"/>
          <w:u w:val="single"/>
        </w:rPr>
        <w:t>24 lutego 202</w:t>
      </w:r>
      <w:r w:rsidR="00F4140A">
        <w:rPr>
          <w:b/>
          <w:sz w:val="28"/>
          <w:szCs w:val="28"/>
          <w:u w:val="single"/>
        </w:rPr>
        <w:t>5</w:t>
      </w:r>
      <w:r w:rsidRPr="00500444">
        <w:rPr>
          <w:b/>
          <w:sz w:val="28"/>
          <w:szCs w:val="28"/>
          <w:u w:val="single"/>
        </w:rPr>
        <w:t xml:space="preserve"> roku</w:t>
      </w:r>
      <w:r w:rsidRPr="00452D85">
        <w:rPr>
          <w:sz w:val="28"/>
          <w:szCs w:val="28"/>
        </w:rPr>
        <w:t xml:space="preserve"> złożono w siedzibie PCPR w Radzyniu Podlaskim poniższą liczbę wniosków</w:t>
      </w:r>
      <w:r>
        <w:rPr>
          <w:sz w:val="28"/>
          <w:szCs w:val="28"/>
        </w:rPr>
        <w:t xml:space="preserve"> (wnioski są przyjmowane przez cały rok kalendarzowy) </w:t>
      </w:r>
      <w:r w:rsidRPr="00452D85">
        <w:rPr>
          <w:sz w:val="28"/>
          <w:szCs w:val="28"/>
        </w:rPr>
        <w:t xml:space="preserve"> na podane kwoty w rozbiciu na poszczególne zadania z zakresu rehabilitacji społecznej:</w:t>
      </w:r>
    </w:p>
    <w:p w:rsidR="00A6523B" w:rsidRPr="00452D85" w:rsidRDefault="00A6523B" w:rsidP="00A6523B">
      <w:pPr>
        <w:rPr>
          <w:sz w:val="28"/>
          <w:szCs w:val="28"/>
        </w:rPr>
      </w:pPr>
    </w:p>
    <w:p w:rsidR="00A6523B" w:rsidRPr="00452D85" w:rsidRDefault="00A6523B" w:rsidP="00A6523B">
      <w:pPr>
        <w:rPr>
          <w:b/>
          <w:sz w:val="28"/>
          <w:szCs w:val="28"/>
        </w:rPr>
      </w:pPr>
      <w:r w:rsidRPr="00452D85">
        <w:rPr>
          <w:sz w:val="28"/>
          <w:szCs w:val="28"/>
        </w:rPr>
        <w:t xml:space="preserve">Kwota pozostająca do dyspozycji na zadania z zakresu rehabilitacji społecznej </w:t>
      </w:r>
      <w:r>
        <w:rPr>
          <w:sz w:val="28"/>
          <w:szCs w:val="28"/>
        </w:rPr>
        <w:br/>
      </w:r>
      <w:r w:rsidRPr="00452D85">
        <w:rPr>
          <w:sz w:val="28"/>
          <w:szCs w:val="28"/>
        </w:rPr>
        <w:t xml:space="preserve">(po odjęciu </w:t>
      </w:r>
      <w:r>
        <w:rPr>
          <w:sz w:val="28"/>
          <w:szCs w:val="28"/>
        </w:rPr>
        <w:t>40.000</w:t>
      </w:r>
      <w:r w:rsidRPr="00452D85">
        <w:rPr>
          <w:sz w:val="28"/>
          <w:szCs w:val="28"/>
        </w:rPr>
        <w:t xml:space="preserve"> na rehabilitację zawodową oraz </w:t>
      </w:r>
      <w:r>
        <w:rPr>
          <w:sz w:val="28"/>
          <w:szCs w:val="28"/>
        </w:rPr>
        <w:t>985.488</w:t>
      </w:r>
      <w:r w:rsidRPr="00452D85">
        <w:rPr>
          <w:sz w:val="28"/>
          <w:szCs w:val="28"/>
        </w:rPr>
        <w:t xml:space="preserve"> na działalność Warsztatów Terapii Zajęciowej w </w:t>
      </w:r>
      <w:proofErr w:type="spellStart"/>
      <w:r w:rsidRPr="00452D85">
        <w:rPr>
          <w:sz w:val="28"/>
          <w:szCs w:val="28"/>
        </w:rPr>
        <w:t>Kolembrodach</w:t>
      </w:r>
      <w:proofErr w:type="spellEnd"/>
      <w:r w:rsidRPr="00452D85">
        <w:rPr>
          <w:sz w:val="28"/>
          <w:szCs w:val="28"/>
        </w:rPr>
        <w:t xml:space="preserve">) wynosi </w:t>
      </w:r>
      <w:r>
        <w:rPr>
          <w:b/>
          <w:sz w:val="28"/>
          <w:szCs w:val="28"/>
        </w:rPr>
        <w:t>1.355.664</w:t>
      </w:r>
      <w:r w:rsidRPr="00452D85">
        <w:rPr>
          <w:b/>
          <w:sz w:val="28"/>
          <w:szCs w:val="28"/>
        </w:rPr>
        <w:t xml:space="preserve"> zł.</w:t>
      </w:r>
    </w:p>
    <w:p w:rsidR="00A6523B" w:rsidRPr="00452D85" w:rsidRDefault="00A6523B" w:rsidP="00A6523B">
      <w:pPr>
        <w:rPr>
          <w:sz w:val="28"/>
          <w:szCs w:val="28"/>
        </w:rPr>
      </w:pPr>
    </w:p>
    <w:p w:rsidR="00A6523B" w:rsidRPr="00452D85" w:rsidRDefault="00A6523B" w:rsidP="00A6523B">
      <w:pPr>
        <w:numPr>
          <w:ilvl w:val="0"/>
          <w:numId w:val="1"/>
        </w:numPr>
        <w:rPr>
          <w:sz w:val="28"/>
          <w:szCs w:val="28"/>
        </w:rPr>
      </w:pPr>
      <w:r w:rsidRPr="00452D85">
        <w:rPr>
          <w:sz w:val="28"/>
          <w:szCs w:val="28"/>
        </w:rPr>
        <w:t>Turnusy rehabilitacyjne</w:t>
      </w:r>
      <w:r>
        <w:rPr>
          <w:sz w:val="28"/>
          <w:szCs w:val="28"/>
        </w:rPr>
        <w:t xml:space="preserve"> – </w:t>
      </w:r>
      <w:r w:rsidRPr="00614F9F">
        <w:rPr>
          <w:sz w:val="28"/>
          <w:szCs w:val="28"/>
          <w:u w:val="single"/>
        </w:rPr>
        <w:t>171 wniosków</w:t>
      </w:r>
      <w:r>
        <w:rPr>
          <w:sz w:val="28"/>
          <w:szCs w:val="28"/>
        </w:rPr>
        <w:t xml:space="preserve"> (w tym opiekunowie - 43) na kwotę ok. </w:t>
      </w:r>
      <w:r w:rsidRPr="00614F9F">
        <w:rPr>
          <w:sz w:val="28"/>
          <w:szCs w:val="28"/>
          <w:u w:val="single"/>
        </w:rPr>
        <w:t>457.500,00</w:t>
      </w:r>
      <w:r>
        <w:rPr>
          <w:sz w:val="28"/>
          <w:szCs w:val="28"/>
        </w:rPr>
        <w:t xml:space="preserve"> dokładne </w:t>
      </w:r>
      <w:r w:rsidRPr="00452D85">
        <w:rPr>
          <w:sz w:val="28"/>
          <w:szCs w:val="28"/>
        </w:rPr>
        <w:t>kwoty będzie można określić po weryfikacji osób wnioskujących (osoba dorosła od 20</w:t>
      </w:r>
      <w:r>
        <w:rPr>
          <w:sz w:val="28"/>
          <w:szCs w:val="28"/>
        </w:rPr>
        <w:t>21</w:t>
      </w:r>
      <w:r w:rsidRPr="00452D85">
        <w:rPr>
          <w:sz w:val="28"/>
          <w:szCs w:val="28"/>
        </w:rPr>
        <w:t xml:space="preserve"> roku może skorzystać z</w:t>
      </w:r>
      <w:r>
        <w:rPr>
          <w:sz w:val="28"/>
          <w:szCs w:val="28"/>
        </w:rPr>
        <w:t> </w:t>
      </w:r>
      <w:r w:rsidRPr="00452D85">
        <w:rPr>
          <w:sz w:val="28"/>
          <w:szCs w:val="28"/>
        </w:rPr>
        <w:t>dofinansowania raz na dwa lata).</w:t>
      </w:r>
    </w:p>
    <w:p w:rsidR="00A6523B" w:rsidRPr="00327FCC" w:rsidRDefault="00A6523B" w:rsidP="00A6523B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52D85">
        <w:rPr>
          <w:sz w:val="28"/>
          <w:szCs w:val="28"/>
        </w:rPr>
        <w:t xml:space="preserve">Likwidacja barier architektonicznych – </w:t>
      </w:r>
      <w:r w:rsidRPr="00614F9F">
        <w:rPr>
          <w:sz w:val="28"/>
          <w:szCs w:val="28"/>
          <w:u w:val="single"/>
        </w:rPr>
        <w:t>43 wnioski</w:t>
      </w:r>
      <w:r w:rsidRPr="00452D85">
        <w:rPr>
          <w:sz w:val="28"/>
          <w:szCs w:val="28"/>
        </w:rPr>
        <w:t xml:space="preserve"> na kwotę </w:t>
      </w:r>
      <w:r>
        <w:rPr>
          <w:sz w:val="28"/>
          <w:szCs w:val="28"/>
        </w:rPr>
        <w:t xml:space="preserve">ok. </w:t>
      </w:r>
      <w:r w:rsidRPr="00614F9F">
        <w:rPr>
          <w:sz w:val="28"/>
          <w:szCs w:val="28"/>
          <w:u w:val="single"/>
        </w:rPr>
        <w:t>786.000,00</w:t>
      </w:r>
      <w:r>
        <w:rPr>
          <w:sz w:val="28"/>
          <w:szCs w:val="28"/>
        </w:rPr>
        <w:t xml:space="preserve"> </w:t>
      </w:r>
      <w:r w:rsidRPr="00452D85">
        <w:rPr>
          <w:sz w:val="28"/>
          <w:szCs w:val="28"/>
        </w:rPr>
        <w:t xml:space="preserve"> </w:t>
      </w:r>
      <w:r w:rsidRPr="00327FCC">
        <w:rPr>
          <w:b/>
          <w:sz w:val="28"/>
          <w:szCs w:val="28"/>
          <w:u w:val="single"/>
        </w:rPr>
        <w:t xml:space="preserve">(niemal </w:t>
      </w:r>
      <w:r>
        <w:rPr>
          <w:b/>
          <w:sz w:val="28"/>
          <w:szCs w:val="28"/>
          <w:u w:val="single"/>
        </w:rPr>
        <w:t>58</w:t>
      </w:r>
      <w:r w:rsidRPr="00327FCC">
        <w:rPr>
          <w:b/>
          <w:sz w:val="28"/>
          <w:szCs w:val="28"/>
          <w:u w:val="single"/>
        </w:rPr>
        <w:t>% całości kwoty na zadania rehabilitacji społecznej)</w:t>
      </w:r>
    </w:p>
    <w:p w:rsidR="00A6523B" w:rsidRPr="00452D85" w:rsidRDefault="00A6523B" w:rsidP="00A6523B">
      <w:pPr>
        <w:numPr>
          <w:ilvl w:val="0"/>
          <w:numId w:val="1"/>
        </w:numPr>
        <w:rPr>
          <w:sz w:val="28"/>
          <w:szCs w:val="28"/>
        </w:rPr>
      </w:pPr>
      <w:r w:rsidRPr="00452D85">
        <w:rPr>
          <w:sz w:val="28"/>
          <w:szCs w:val="28"/>
        </w:rPr>
        <w:t xml:space="preserve">Likwidacja barier technicznych – </w:t>
      </w:r>
      <w:r w:rsidRPr="00614F9F">
        <w:rPr>
          <w:sz w:val="28"/>
          <w:szCs w:val="28"/>
          <w:u w:val="single"/>
        </w:rPr>
        <w:t>7 wniosków</w:t>
      </w:r>
      <w:r>
        <w:rPr>
          <w:sz w:val="28"/>
          <w:szCs w:val="28"/>
        </w:rPr>
        <w:t xml:space="preserve"> </w:t>
      </w:r>
      <w:r w:rsidRPr="00452D85">
        <w:rPr>
          <w:sz w:val="28"/>
          <w:szCs w:val="28"/>
        </w:rPr>
        <w:t xml:space="preserve">na kwotę </w:t>
      </w:r>
      <w:r>
        <w:rPr>
          <w:sz w:val="28"/>
          <w:szCs w:val="28"/>
        </w:rPr>
        <w:t xml:space="preserve">ok. </w:t>
      </w:r>
      <w:r w:rsidRPr="00614F9F">
        <w:rPr>
          <w:sz w:val="28"/>
          <w:szCs w:val="28"/>
          <w:u w:val="single"/>
        </w:rPr>
        <w:t>67.700,00</w:t>
      </w:r>
    </w:p>
    <w:p w:rsidR="00A6523B" w:rsidRPr="00452D85" w:rsidRDefault="00A6523B" w:rsidP="00A6523B">
      <w:pPr>
        <w:numPr>
          <w:ilvl w:val="0"/>
          <w:numId w:val="1"/>
        </w:numPr>
        <w:rPr>
          <w:sz w:val="28"/>
          <w:szCs w:val="28"/>
        </w:rPr>
      </w:pPr>
      <w:r w:rsidRPr="00452D85">
        <w:rPr>
          <w:sz w:val="28"/>
          <w:szCs w:val="28"/>
        </w:rPr>
        <w:t xml:space="preserve">Likwidacja barier w komunikowaniu się – </w:t>
      </w:r>
      <w:r w:rsidRPr="00614F9F">
        <w:rPr>
          <w:sz w:val="28"/>
          <w:szCs w:val="28"/>
          <w:u w:val="single"/>
        </w:rPr>
        <w:t>42 wnioski</w:t>
      </w:r>
      <w:r w:rsidRPr="00452D8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52D85">
        <w:rPr>
          <w:sz w:val="28"/>
          <w:szCs w:val="28"/>
        </w:rPr>
        <w:t xml:space="preserve">na kwotę </w:t>
      </w:r>
      <w:r>
        <w:rPr>
          <w:sz w:val="28"/>
          <w:szCs w:val="28"/>
        </w:rPr>
        <w:t xml:space="preserve">ok. </w:t>
      </w:r>
      <w:r w:rsidRPr="00614F9F">
        <w:rPr>
          <w:sz w:val="28"/>
          <w:szCs w:val="28"/>
          <w:u w:val="single"/>
        </w:rPr>
        <w:t>198.000,00</w:t>
      </w:r>
    </w:p>
    <w:p w:rsidR="00A6523B" w:rsidRPr="00452D85" w:rsidRDefault="00A6523B" w:rsidP="00A6523B">
      <w:pPr>
        <w:numPr>
          <w:ilvl w:val="0"/>
          <w:numId w:val="1"/>
        </w:numPr>
        <w:rPr>
          <w:sz w:val="28"/>
          <w:szCs w:val="28"/>
        </w:rPr>
      </w:pPr>
      <w:r w:rsidRPr="00452D85">
        <w:rPr>
          <w:sz w:val="28"/>
          <w:szCs w:val="28"/>
        </w:rPr>
        <w:t xml:space="preserve">Sport, kultura, rekreacja i turystyka – </w:t>
      </w:r>
      <w:r w:rsidRPr="00614F9F">
        <w:rPr>
          <w:sz w:val="28"/>
          <w:szCs w:val="28"/>
          <w:u w:val="single"/>
        </w:rPr>
        <w:t>6 wniosków</w:t>
      </w:r>
      <w:r w:rsidRPr="00452D85">
        <w:rPr>
          <w:sz w:val="28"/>
          <w:szCs w:val="28"/>
        </w:rPr>
        <w:t xml:space="preserve"> na kwotę </w:t>
      </w:r>
      <w:r>
        <w:rPr>
          <w:sz w:val="28"/>
          <w:szCs w:val="28"/>
        </w:rPr>
        <w:t xml:space="preserve">ok. </w:t>
      </w:r>
      <w:r w:rsidRPr="00614F9F">
        <w:rPr>
          <w:sz w:val="28"/>
          <w:szCs w:val="28"/>
          <w:u w:val="single"/>
        </w:rPr>
        <w:t>45.000,00</w:t>
      </w:r>
    </w:p>
    <w:p w:rsidR="00A6523B" w:rsidRDefault="00A6523B" w:rsidP="00A6523B">
      <w:pPr>
        <w:numPr>
          <w:ilvl w:val="0"/>
          <w:numId w:val="1"/>
        </w:numPr>
        <w:rPr>
          <w:sz w:val="28"/>
          <w:szCs w:val="28"/>
        </w:rPr>
      </w:pPr>
      <w:r w:rsidRPr="00452D85">
        <w:rPr>
          <w:sz w:val="28"/>
          <w:szCs w:val="28"/>
        </w:rPr>
        <w:t xml:space="preserve">Sprzęt rehabilitacyjny – </w:t>
      </w:r>
      <w:r w:rsidRPr="00614F9F">
        <w:rPr>
          <w:sz w:val="28"/>
          <w:szCs w:val="28"/>
          <w:u w:val="single"/>
        </w:rPr>
        <w:t>31 wniosków</w:t>
      </w:r>
      <w:r w:rsidRPr="00452D85">
        <w:rPr>
          <w:sz w:val="28"/>
          <w:szCs w:val="28"/>
        </w:rPr>
        <w:t xml:space="preserve"> na kwotę </w:t>
      </w:r>
      <w:r>
        <w:rPr>
          <w:sz w:val="28"/>
          <w:szCs w:val="28"/>
        </w:rPr>
        <w:t xml:space="preserve">ok. </w:t>
      </w:r>
      <w:r w:rsidRPr="00614F9F">
        <w:rPr>
          <w:sz w:val="28"/>
          <w:szCs w:val="28"/>
          <w:u w:val="single"/>
        </w:rPr>
        <w:t>106.000,00</w:t>
      </w:r>
    </w:p>
    <w:p w:rsidR="00A6523B" w:rsidRPr="00452D85" w:rsidRDefault="00A6523B" w:rsidP="00A6523B">
      <w:pPr>
        <w:numPr>
          <w:ilvl w:val="0"/>
          <w:numId w:val="1"/>
        </w:numPr>
        <w:rPr>
          <w:sz w:val="28"/>
          <w:szCs w:val="28"/>
        </w:rPr>
      </w:pPr>
      <w:r w:rsidRPr="00452D85">
        <w:rPr>
          <w:sz w:val="28"/>
          <w:szCs w:val="28"/>
        </w:rPr>
        <w:t xml:space="preserve">Zaopatrzenie w przedmioty ortopedyczne i środki pomocnicze – </w:t>
      </w:r>
      <w:r>
        <w:rPr>
          <w:sz w:val="28"/>
          <w:szCs w:val="28"/>
        </w:rPr>
        <w:br/>
      </w:r>
      <w:r w:rsidRPr="00614F9F">
        <w:rPr>
          <w:sz w:val="28"/>
          <w:szCs w:val="28"/>
          <w:u w:val="single"/>
        </w:rPr>
        <w:t>69 wniosków</w:t>
      </w:r>
      <w:r w:rsidRPr="00452D85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kwotę ok. </w:t>
      </w:r>
      <w:r w:rsidRPr="00614F9F">
        <w:rPr>
          <w:sz w:val="28"/>
          <w:szCs w:val="28"/>
          <w:u w:val="single"/>
        </w:rPr>
        <w:t>320.000,00</w:t>
      </w:r>
    </w:p>
    <w:p w:rsidR="00A6523B" w:rsidRPr="00452D85" w:rsidRDefault="00A6523B" w:rsidP="00A6523B">
      <w:pPr>
        <w:rPr>
          <w:sz w:val="28"/>
          <w:szCs w:val="28"/>
        </w:rPr>
      </w:pPr>
    </w:p>
    <w:p w:rsidR="00A6523B" w:rsidRDefault="00A6523B" w:rsidP="00A6523B">
      <w:pPr>
        <w:rPr>
          <w:b/>
          <w:sz w:val="28"/>
          <w:szCs w:val="28"/>
        </w:rPr>
      </w:pPr>
      <w:r w:rsidRPr="00452D85">
        <w:rPr>
          <w:sz w:val="28"/>
          <w:szCs w:val="28"/>
        </w:rPr>
        <w:t xml:space="preserve">Ogółem złożono </w:t>
      </w:r>
      <w:r>
        <w:rPr>
          <w:sz w:val="28"/>
          <w:szCs w:val="28"/>
        </w:rPr>
        <w:t>369</w:t>
      </w:r>
      <w:r w:rsidRPr="00452D85">
        <w:rPr>
          <w:sz w:val="28"/>
          <w:szCs w:val="28"/>
        </w:rPr>
        <w:t xml:space="preserve"> wniosków na kwotę </w:t>
      </w:r>
      <w:r>
        <w:rPr>
          <w:b/>
          <w:sz w:val="28"/>
          <w:szCs w:val="28"/>
        </w:rPr>
        <w:t>1.980.200,00</w:t>
      </w:r>
      <w:r w:rsidRPr="00452D85">
        <w:rPr>
          <w:b/>
          <w:sz w:val="28"/>
          <w:szCs w:val="28"/>
        </w:rPr>
        <w:t xml:space="preserve"> zł.</w:t>
      </w:r>
    </w:p>
    <w:p w:rsidR="00A6523B" w:rsidRDefault="00A6523B" w:rsidP="00A6523B">
      <w:pPr>
        <w:rPr>
          <w:b/>
          <w:sz w:val="28"/>
          <w:szCs w:val="28"/>
        </w:rPr>
      </w:pPr>
    </w:p>
    <w:sectPr w:rsidR="00A6523B" w:rsidSect="00133778">
      <w:pgSz w:w="12240" w:h="15840"/>
      <w:pgMar w:top="426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7359"/>
    <w:multiLevelType w:val="singleLevel"/>
    <w:tmpl w:val="6A8C16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EE612C6"/>
    <w:multiLevelType w:val="hybridMultilevel"/>
    <w:tmpl w:val="6AD61C74"/>
    <w:lvl w:ilvl="0" w:tplc="FEAEE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B5776"/>
    <w:multiLevelType w:val="hybridMultilevel"/>
    <w:tmpl w:val="8250C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6"/>
    <w:rsid w:val="00003E13"/>
    <w:rsid w:val="00034535"/>
    <w:rsid w:val="0007028E"/>
    <w:rsid w:val="000752CF"/>
    <w:rsid w:val="000900BE"/>
    <w:rsid w:val="000B3F36"/>
    <w:rsid w:val="000C6F9D"/>
    <w:rsid w:val="000D72ED"/>
    <w:rsid w:val="00116F0C"/>
    <w:rsid w:val="00133778"/>
    <w:rsid w:val="00135508"/>
    <w:rsid w:val="00145069"/>
    <w:rsid w:val="001504B2"/>
    <w:rsid w:val="0018160F"/>
    <w:rsid w:val="001B56A1"/>
    <w:rsid w:val="001B587C"/>
    <w:rsid w:val="00201366"/>
    <w:rsid w:val="00253348"/>
    <w:rsid w:val="002C79A8"/>
    <w:rsid w:val="00311C9D"/>
    <w:rsid w:val="00327FCC"/>
    <w:rsid w:val="00332827"/>
    <w:rsid w:val="003635E3"/>
    <w:rsid w:val="0036752D"/>
    <w:rsid w:val="003A036C"/>
    <w:rsid w:val="003B6EE3"/>
    <w:rsid w:val="003C3070"/>
    <w:rsid w:val="00404FC3"/>
    <w:rsid w:val="0044442D"/>
    <w:rsid w:val="0045035F"/>
    <w:rsid w:val="00452D85"/>
    <w:rsid w:val="00484483"/>
    <w:rsid w:val="00495B89"/>
    <w:rsid w:val="004966FF"/>
    <w:rsid w:val="004A70D7"/>
    <w:rsid w:val="004B6668"/>
    <w:rsid w:val="004C54AA"/>
    <w:rsid w:val="004D5EE7"/>
    <w:rsid w:val="004F40F2"/>
    <w:rsid w:val="004F7847"/>
    <w:rsid w:val="00500444"/>
    <w:rsid w:val="005203E4"/>
    <w:rsid w:val="00522BD4"/>
    <w:rsid w:val="005539F8"/>
    <w:rsid w:val="0059642B"/>
    <w:rsid w:val="005A5D35"/>
    <w:rsid w:val="005E7CA8"/>
    <w:rsid w:val="005F5C6B"/>
    <w:rsid w:val="00621B40"/>
    <w:rsid w:val="00622A66"/>
    <w:rsid w:val="00631CAF"/>
    <w:rsid w:val="0068101E"/>
    <w:rsid w:val="00696953"/>
    <w:rsid w:val="006A3BE0"/>
    <w:rsid w:val="006E1C92"/>
    <w:rsid w:val="00705D1C"/>
    <w:rsid w:val="00710A47"/>
    <w:rsid w:val="007173FF"/>
    <w:rsid w:val="007442E4"/>
    <w:rsid w:val="00756EDC"/>
    <w:rsid w:val="00757910"/>
    <w:rsid w:val="00765788"/>
    <w:rsid w:val="00766135"/>
    <w:rsid w:val="007747A0"/>
    <w:rsid w:val="007817EA"/>
    <w:rsid w:val="00781E61"/>
    <w:rsid w:val="007828FA"/>
    <w:rsid w:val="007A413B"/>
    <w:rsid w:val="007C4731"/>
    <w:rsid w:val="00816B99"/>
    <w:rsid w:val="00835D80"/>
    <w:rsid w:val="008472BE"/>
    <w:rsid w:val="00860912"/>
    <w:rsid w:val="008D6C3E"/>
    <w:rsid w:val="008E6485"/>
    <w:rsid w:val="009216DA"/>
    <w:rsid w:val="00922F3F"/>
    <w:rsid w:val="009272B5"/>
    <w:rsid w:val="009311D6"/>
    <w:rsid w:val="009913C6"/>
    <w:rsid w:val="00993DC6"/>
    <w:rsid w:val="009C1B6C"/>
    <w:rsid w:val="009C3AA0"/>
    <w:rsid w:val="009D6FB6"/>
    <w:rsid w:val="009E6766"/>
    <w:rsid w:val="00A0256B"/>
    <w:rsid w:val="00A063B9"/>
    <w:rsid w:val="00A074B3"/>
    <w:rsid w:val="00A16F30"/>
    <w:rsid w:val="00A41CB7"/>
    <w:rsid w:val="00A422B9"/>
    <w:rsid w:val="00A6523B"/>
    <w:rsid w:val="00A86274"/>
    <w:rsid w:val="00AC482B"/>
    <w:rsid w:val="00AD1311"/>
    <w:rsid w:val="00AD6C20"/>
    <w:rsid w:val="00B044F2"/>
    <w:rsid w:val="00B332FE"/>
    <w:rsid w:val="00B35E7B"/>
    <w:rsid w:val="00B40250"/>
    <w:rsid w:val="00B512D3"/>
    <w:rsid w:val="00B67375"/>
    <w:rsid w:val="00B95A3F"/>
    <w:rsid w:val="00B96122"/>
    <w:rsid w:val="00B96E98"/>
    <w:rsid w:val="00B97055"/>
    <w:rsid w:val="00BB4D72"/>
    <w:rsid w:val="00BB65FA"/>
    <w:rsid w:val="00C00BB1"/>
    <w:rsid w:val="00C10111"/>
    <w:rsid w:val="00C15586"/>
    <w:rsid w:val="00C22476"/>
    <w:rsid w:val="00C4048D"/>
    <w:rsid w:val="00C46B1B"/>
    <w:rsid w:val="00C71B62"/>
    <w:rsid w:val="00C76361"/>
    <w:rsid w:val="00CC674C"/>
    <w:rsid w:val="00CD7171"/>
    <w:rsid w:val="00CF3CC4"/>
    <w:rsid w:val="00D01332"/>
    <w:rsid w:val="00D17616"/>
    <w:rsid w:val="00D3080C"/>
    <w:rsid w:val="00D6280E"/>
    <w:rsid w:val="00D63193"/>
    <w:rsid w:val="00D704D4"/>
    <w:rsid w:val="00DB2180"/>
    <w:rsid w:val="00DC7C7B"/>
    <w:rsid w:val="00DE04C6"/>
    <w:rsid w:val="00DF643A"/>
    <w:rsid w:val="00E35798"/>
    <w:rsid w:val="00E45721"/>
    <w:rsid w:val="00E86EDE"/>
    <w:rsid w:val="00E90CF0"/>
    <w:rsid w:val="00EA74C4"/>
    <w:rsid w:val="00ED643E"/>
    <w:rsid w:val="00EF5203"/>
    <w:rsid w:val="00F32892"/>
    <w:rsid w:val="00F4140A"/>
    <w:rsid w:val="00FA04FB"/>
    <w:rsid w:val="00F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pacing w:line="300" w:lineRule="auto"/>
      <w:jc w:val="both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spacing w:line="260" w:lineRule="auto"/>
      <w:ind w:left="2360" w:right="2200"/>
      <w:jc w:val="center"/>
    </w:pPr>
    <w:rPr>
      <w:b/>
    </w:rPr>
  </w:style>
  <w:style w:type="paragraph" w:styleId="Tekstpodstawowywcity">
    <w:name w:val="Body Text Indent"/>
    <w:basedOn w:val="Normalny"/>
    <w:pPr>
      <w:spacing w:before="220" w:line="240" w:lineRule="auto"/>
      <w:ind w:right="200" w:firstLine="680"/>
    </w:pPr>
    <w:rPr>
      <w:sz w:val="22"/>
    </w:rPr>
  </w:style>
  <w:style w:type="paragraph" w:customStyle="1" w:styleId="FR1">
    <w:name w:val="FR1"/>
    <w:pPr>
      <w:widowControl w:val="0"/>
      <w:spacing w:before="1120"/>
      <w:ind w:left="120"/>
      <w:jc w:val="center"/>
    </w:pPr>
    <w:rPr>
      <w:b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pacing w:line="300" w:lineRule="auto"/>
      <w:jc w:val="both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spacing w:line="260" w:lineRule="auto"/>
      <w:ind w:left="2360" w:right="2200"/>
      <w:jc w:val="center"/>
    </w:pPr>
    <w:rPr>
      <w:b/>
    </w:rPr>
  </w:style>
  <w:style w:type="paragraph" w:styleId="Tekstpodstawowywcity">
    <w:name w:val="Body Text Indent"/>
    <w:basedOn w:val="Normalny"/>
    <w:pPr>
      <w:spacing w:before="220" w:line="240" w:lineRule="auto"/>
      <w:ind w:right="200" w:firstLine="680"/>
    </w:pPr>
    <w:rPr>
      <w:sz w:val="22"/>
    </w:rPr>
  </w:style>
  <w:style w:type="paragraph" w:customStyle="1" w:styleId="FR1">
    <w:name w:val="FR1"/>
    <w:pPr>
      <w:widowControl w:val="0"/>
      <w:spacing w:before="1120"/>
      <w:ind w:left="120"/>
      <w:jc w:val="center"/>
    </w:pPr>
    <w:rPr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w Radzyniu Podlaskim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PZOON</dc:creator>
  <cp:lastModifiedBy>Agnieszka Smęt</cp:lastModifiedBy>
  <cp:revision>3</cp:revision>
  <cp:lastPrinted>2024-02-19T10:11:00Z</cp:lastPrinted>
  <dcterms:created xsi:type="dcterms:W3CDTF">2025-02-26T07:47:00Z</dcterms:created>
  <dcterms:modified xsi:type="dcterms:W3CDTF">2025-02-26T09:13:00Z</dcterms:modified>
</cp:coreProperties>
</file>