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0C" w:rsidRDefault="002071BE" w:rsidP="002071BE">
      <w:pPr>
        <w:pStyle w:val="Tekstblokowy"/>
        <w:ind w:left="4248"/>
      </w:pPr>
      <w:r>
        <w:t>(Druk nr XXII/3/2025)</w:t>
      </w:r>
    </w:p>
    <w:p w:rsidR="000752CF" w:rsidRDefault="000752CF" w:rsidP="000752CF">
      <w:pPr>
        <w:pStyle w:val="Tekstblokowy"/>
      </w:pPr>
      <w:r>
        <w:t xml:space="preserve">Uchwała Nr </w:t>
      </w:r>
    </w:p>
    <w:p w:rsidR="000752CF" w:rsidRDefault="000752CF" w:rsidP="000752CF">
      <w:pPr>
        <w:pStyle w:val="Tekstblokowy"/>
      </w:pPr>
      <w:r>
        <w:t xml:space="preserve">Rady Powiatu </w:t>
      </w:r>
      <w:r w:rsidR="006A3BE0">
        <w:t>Radzyńskiego</w:t>
      </w:r>
      <w:r>
        <w:t xml:space="preserve"> </w:t>
      </w:r>
    </w:p>
    <w:p w:rsidR="000752CF" w:rsidRDefault="000752CF" w:rsidP="000752CF">
      <w:pPr>
        <w:pStyle w:val="Tekstblokowy"/>
      </w:pPr>
      <w:r>
        <w:t>z dnia</w:t>
      </w:r>
      <w:r w:rsidR="00DE04C6">
        <w:t xml:space="preserve"> </w:t>
      </w:r>
      <w:r w:rsidR="00116F0C">
        <w:t>………..</w:t>
      </w:r>
      <w:r w:rsidR="00A074B3">
        <w:t xml:space="preserve"> 20</w:t>
      </w:r>
      <w:r w:rsidR="00116F0C">
        <w:t>2</w:t>
      </w:r>
      <w:r w:rsidR="00BC1117">
        <w:t>5</w:t>
      </w:r>
      <w:r w:rsidR="00DE04C6">
        <w:t xml:space="preserve"> roku</w:t>
      </w:r>
    </w:p>
    <w:p w:rsidR="000752CF" w:rsidRDefault="000752CF" w:rsidP="000752CF">
      <w:pPr>
        <w:snapToGrid w:val="0"/>
        <w:spacing w:before="420" w:line="218" w:lineRule="auto"/>
        <w:jc w:val="left"/>
        <w:rPr>
          <w:snapToGrid/>
          <w:sz w:val="22"/>
        </w:rPr>
      </w:pPr>
      <w:bookmarkStart w:id="0" w:name="_GoBack"/>
      <w:r w:rsidRPr="001F4B8A">
        <w:rPr>
          <w:b/>
        </w:rPr>
        <w:t>w sprawie zatwierdzenia zadań i wysokości środków Państwowego Funduszu Rehabilitacji Osób Niepełno</w:t>
      </w:r>
      <w:r w:rsidR="001F4B8A">
        <w:rPr>
          <w:b/>
        </w:rPr>
        <w:t>s</w:t>
      </w:r>
      <w:r w:rsidRPr="001F4B8A">
        <w:rPr>
          <w:b/>
        </w:rPr>
        <w:t>prawnych przeznaczonych na ich realizację w 20</w:t>
      </w:r>
      <w:r w:rsidR="00D3080C" w:rsidRPr="001F4B8A">
        <w:rPr>
          <w:b/>
        </w:rPr>
        <w:t>2</w:t>
      </w:r>
      <w:r w:rsidR="00BC1117" w:rsidRPr="001F4B8A">
        <w:rPr>
          <w:b/>
        </w:rPr>
        <w:t>5</w:t>
      </w:r>
      <w:r w:rsidRPr="001F4B8A">
        <w:rPr>
          <w:b/>
        </w:rPr>
        <w:t xml:space="preserve"> roku</w:t>
      </w:r>
      <w:bookmarkEnd w:id="0"/>
    </w:p>
    <w:p w:rsidR="000752CF" w:rsidRDefault="000752CF" w:rsidP="00754D52">
      <w:pPr>
        <w:pStyle w:val="Tekstpodstawowywcity"/>
        <w:tabs>
          <w:tab w:val="left" w:pos="9214"/>
        </w:tabs>
        <w:rPr>
          <w:sz w:val="24"/>
        </w:rPr>
      </w:pPr>
      <w:r>
        <w:rPr>
          <w:sz w:val="24"/>
        </w:rPr>
        <w:t xml:space="preserve">Na podstawie </w:t>
      </w:r>
      <w:r w:rsidR="00A063B9">
        <w:rPr>
          <w:sz w:val="24"/>
        </w:rPr>
        <w:t xml:space="preserve">art. 4 ust. 1 pkt 5, </w:t>
      </w:r>
      <w:r>
        <w:rPr>
          <w:sz w:val="24"/>
        </w:rPr>
        <w:t>art.</w:t>
      </w:r>
      <w:r w:rsidR="001F4B8A">
        <w:rPr>
          <w:sz w:val="24"/>
        </w:rPr>
        <w:t xml:space="preserve"> </w:t>
      </w:r>
      <w:r>
        <w:rPr>
          <w:sz w:val="24"/>
        </w:rPr>
        <w:t>12 pkt 11 ustawy z dnia 5 czerwca 1998</w:t>
      </w:r>
      <w:r w:rsidR="00A063B9">
        <w:rPr>
          <w:sz w:val="24"/>
        </w:rPr>
        <w:t xml:space="preserve"> </w:t>
      </w:r>
      <w:r>
        <w:rPr>
          <w:sz w:val="24"/>
        </w:rPr>
        <w:t>r</w:t>
      </w:r>
      <w:r w:rsidR="00A063B9">
        <w:rPr>
          <w:sz w:val="24"/>
        </w:rPr>
        <w:t>oku</w:t>
      </w:r>
      <w:r>
        <w:rPr>
          <w:sz w:val="24"/>
        </w:rPr>
        <w:t xml:space="preserve"> o</w:t>
      </w:r>
      <w:r w:rsidR="001F4B8A">
        <w:rPr>
          <w:sz w:val="24"/>
        </w:rPr>
        <w:t> </w:t>
      </w:r>
      <w:r>
        <w:rPr>
          <w:sz w:val="24"/>
        </w:rPr>
        <w:t>samorządzie powiatowym (Dz.</w:t>
      </w:r>
      <w:r w:rsidR="004966FF">
        <w:rPr>
          <w:sz w:val="24"/>
        </w:rPr>
        <w:t xml:space="preserve"> </w:t>
      </w:r>
      <w:r>
        <w:rPr>
          <w:sz w:val="24"/>
        </w:rPr>
        <w:t xml:space="preserve">U. z </w:t>
      </w:r>
      <w:r w:rsidR="00003E13">
        <w:rPr>
          <w:sz w:val="24"/>
        </w:rPr>
        <w:t>20</w:t>
      </w:r>
      <w:r w:rsidR="00522BD4">
        <w:rPr>
          <w:sz w:val="24"/>
        </w:rPr>
        <w:t>2</w:t>
      </w:r>
      <w:r w:rsidR="00BC1117">
        <w:rPr>
          <w:sz w:val="24"/>
        </w:rPr>
        <w:t>4 r.</w:t>
      </w:r>
      <w:r w:rsidR="00003E13">
        <w:rPr>
          <w:sz w:val="24"/>
        </w:rPr>
        <w:t xml:space="preserve"> poz. </w:t>
      </w:r>
      <w:r w:rsidR="00BC1117">
        <w:rPr>
          <w:sz w:val="24"/>
        </w:rPr>
        <w:t xml:space="preserve">107, z </w:t>
      </w:r>
      <w:proofErr w:type="spellStart"/>
      <w:r w:rsidR="00BC1117">
        <w:rPr>
          <w:sz w:val="24"/>
        </w:rPr>
        <w:t>późn</w:t>
      </w:r>
      <w:proofErr w:type="spellEnd"/>
      <w:r w:rsidR="00BC1117">
        <w:rPr>
          <w:sz w:val="24"/>
        </w:rPr>
        <w:t>. zm.</w:t>
      </w:r>
      <w:r>
        <w:rPr>
          <w:sz w:val="24"/>
        </w:rPr>
        <w:t>) oraz art. 35a ust.</w:t>
      </w:r>
      <w:r w:rsidR="001F4B8A">
        <w:rPr>
          <w:sz w:val="24"/>
        </w:rPr>
        <w:t xml:space="preserve"> </w:t>
      </w:r>
      <w:r>
        <w:rPr>
          <w:sz w:val="24"/>
        </w:rPr>
        <w:t>3 ustawy z dnia 27 sierpnia 1997 roku o rehabilitacji zawodowej i społecznej oraz zatrudni</w:t>
      </w:r>
      <w:r w:rsidR="001F4B8A">
        <w:rPr>
          <w:sz w:val="24"/>
        </w:rPr>
        <w:t>a</w:t>
      </w:r>
      <w:r>
        <w:rPr>
          <w:sz w:val="24"/>
        </w:rPr>
        <w:t>niu osób niepełnosprawnych (</w:t>
      </w:r>
      <w:r>
        <w:rPr>
          <w:color w:val="000000"/>
          <w:sz w:val="24"/>
        </w:rPr>
        <w:t>Dz. U.  z</w:t>
      </w:r>
      <w:r w:rsidR="00BC111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20</w:t>
      </w:r>
      <w:r w:rsidR="00705D1C">
        <w:rPr>
          <w:color w:val="000000"/>
          <w:sz w:val="24"/>
        </w:rPr>
        <w:t>2</w:t>
      </w:r>
      <w:r w:rsidR="001F4B8A">
        <w:rPr>
          <w:color w:val="000000"/>
          <w:sz w:val="24"/>
        </w:rPr>
        <w:t>5</w:t>
      </w:r>
      <w:r w:rsidR="004966FF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r. poz. </w:t>
      </w:r>
      <w:r w:rsidR="001F4B8A">
        <w:rPr>
          <w:color w:val="000000"/>
          <w:sz w:val="24"/>
        </w:rPr>
        <w:t>913</w:t>
      </w:r>
      <w:r w:rsidR="00BC1117">
        <w:rPr>
          <w:color w:val="000000"/>
          <w:sz w:val="24"/>
        </w:rPr>
        <w:t>,</w:t>
      </w:r>
      <w:r w:rsidR="00522BD4">
        <w:rPr>
          <w:color w:val="000000"/>
          <w:sz w:val="24"/>
        </w:rPr>
        <w:t xml:space="preserve"> z </w:t>
      </w:r>
      <w:proofErr w:type="spellStart"/>
      <w:r w:rsidR="00522BD4">
        <w:rPr>
          <w:color w:val="000000"/>
          <w:sz w:val="24"/>
        </w:rPr>
        <w:t>późn</w:t>
      </w:r>
      <w:proofErr w:type="spellEnd"/>
      <w:r w:rsidR="00522BD4">
        <w:rPr>
          <w:color w:val="000000"/>
          <w:sz w:val="24"/>
        </w:rPr>
        <w:t>. zm.</w:t>
      </w:r>
      <w:r>
        <w:rPr>
          <w:color w:val="000000"/>
          <w:sz w:val="24"/>
        </w:rPr>
        <w:t>)</w:t>
      </w:r>
      <w:r>
        <w:rPr>
          <w:sz w:val="28"/>
        </w:rPr>
        <w:t xml:space="preserve">, </w:t>
      </w:r>
      <w:r>
        <w:rPr>
          <w:sz w:val="24"/>
        </w:rPr>
        <w:t>w związku z § 2 pkt 2, § 4, § 5 ust 1 i § 6 rozporządzenia Rady Ministrów z dnia 13 maja 2003 roku w sprawie algorytmu przekazywania środków Państwowego Funduszu Rehabilitacji Osób Niepełnosprawnych samorządom wojewódzkim i</w:t>
      </w:r>
      <w:r w:rsidR="004966FF">
        <w:rPr>
          <w:sz w:val="24"/>
        </w:rPr>
        <w:t> </w:t>
      </w:r>
      <w:r>
        <w:rPr>
          <w:sz w:val="24"/>
        </w:rPr>
        <w:t>powiatowym (Dz. U. </w:t>
      </w:r>
      <w:r w:rsidR="004966FF">
        <w:rPr>
          <w:sz w:val="24"/>
        </w:rPr>
        <w:t>z 201</w:t>
      </w:r>
      <w:r w:rsidR="00705D1C">
        <w:rPr>
          <w:sz w:val="24"/>
        </w:rPr>
        <w:t>9</w:t>
      </w:r>
      <w:r w:rsidR="004966FF">
        <w:rPr>
          <w:sz w:val="24"/>
        </w:rPr>
        <w:t xml:space="preserve"> r. poz. </w:t>
      </w:r>
      <w:r w:rsidR="00705D1C">
        <w:rPr>
          <w:sz w:val="24"/>
        </w:rPr>
        <w:t>1605</w:t>
      </w:r>
      <w:r w:rsidR="00BC1117">
        <w:rPr>
          <w:sz w:val="24"/>
        </w:rPr>
        <w:t>,</w:t>
      </w:r>
      <w:r w:rsidR="00522BD4">
        <w:rPr>
          <w:sz w:val="24"/>
        </w:rPr>
        <w:t xml:space="preserve"> z </w:t>
      </w:r>
      <w:proofErr w:type="spellStart"/>
      <w:r w:rsidR="00522BD4">
        <w:rPr>
          <w:sz w:val="24"/>
        </w:rPr>
        <w:t>późn</w:t>
      </w:r>
      <w:proofErr w:type="spellEnd"/>
      <w:r w:rsidR="00522BD4">
        <w:rPr>
          <w:sz w:val="24"/>
        </w:rPr>
        <w:t>. zm.</w:t>
      </w:r>
      <w:r>
        <w:rPr>
          <w:sz w:val="24"/>
        </w:rPr>
        <w:t>), Rada Powiatu Radzy</w:t>
      </w:r>
      <w:r w:rsidR="00BC1117">
        <w:rPr>
          <w:sz w:val="24"/>
        </w:rPr>
        <w:t>ńskiego</w:t>
      </w:r>
      <w:r>
        <w:rPr>
          <w:sz w:val="24"/>
        </w:rPr>
        <w:t>, uchwala co następuje:</w:t>
      </w:r>
    </w:p>
    <w:p w:rsidR="000752CF" w:rsidRDefault="000752CF" w:rsidP="000752CF">
      <w:pPr>
        <w:pStyle w:val="FR1"/>
        <w:spacing w:before="320"/>
        <w:rPr>
          <w:b w:val="0"/>
          <w:bCs/>
          <w:sz w:val="24"/>
        </w:rPr>
      </w:pPr>
      <w:r>
        <w:rPr>
          <w:b w:val="0"/>
          <w:bCs/>
          <w:sz w:val="24"/>
        </w:rPr>
        <w:t>§1</w:t>
      </w:r>
    </w:p>
    <w:p w:rsidR="000752CF" w:rsidRDefault="000752CF" w:rsidP="000752CF">
      <w:pPr>
        <w:spacing w:before="160" w:line="260" w:lineRule="auto"/>
      </w:pPr>
      <w:r>
        <w:t>Zatwierdza się w formie załącznika do uchwały, rodzaj zadań z zakresu rehabilitacji zawodowej i społecznej osób niepełnosprawnych oraz określa wysokość środków finansowych na ich realizację w 20</w:t>
      </w:r>
      <w:r w:rsidR="00116F0C">
        <w:t>2</w:t>
      </w:r>
      <w:r w:rsidR="00BC1117">
        <w:t>5</w:t>
      </w:r>
      <w:r>
        <w:t xml:space="preserve"> roku.</w:t>
      </w:r>
    </w:p>
    <w:p w:rsidR="000752CF" w:rsidRDefault="000752CF" w:rsidP="000752CF">
      <w:pPr>
        <w:pStyle w:val="FR1"/>
        <w:spacing w:before="300"/>
        <w:rPr>
          <w:b w:val="0"/>
          <w:bCs/>
          <w:sz w:val="24"/>
        </w:rPr>
      </w:pPr>
      <w:r>
        <w:rPr>
          <w:b w:val="0"/>
          <w:bCs/>
          <w:sz w:val="24"/>
        </w:rPr>
        <w:t>§2</w:t>
      </w:r>
    </w:p>
    <w:p w:rsidR="000752CF" w:rsidRDefault="000752CF" w:rsidP="000752CF">
      <w:pPr>
        <w:spacing w:before="180" w:line="260" w:lineRule="auto"/>
      </w:pPr>
      <w:r>
        <w:t>Zadania</w:t>
      </w:r>
      <w:r w:rsidR="00BC1117">
        <w:t>,</w:t>
      </w:r>
      <w:r>
        <w:t xml:space="preserve"> o których mowa w § l są finansowane ze środków Państwowego Funduszu Rehabilitacji Osób Niepełnosprawnych przyznanych Powiatowi </w:t>
      </w:r>
      <w:r w:rsidR="00BC1117">
        <w:t>Radzyńskiemu</w:t>
      </w:r>
      <w:r>
        <w:t xml:space="preserve"> w 20</w:t>
      </w:r>
      <w:r w:rsidR="00116F0C">
        <w:t>2</w:t>
      </w:r>
      <w:r w:rsidR="00BC1117">
        <w:t>5</w:t>
      </w:r>
      <w:r>
        <w:t xml:space="preserve"> roku według algorytmu.</w:t>
      </w:r>
    </w:p>
    <w:p w:rsidR="000752CF" w:rsidRDefault="000752CF" w:rsidP="000752CF">
      <w:pPr>
        <w:spacing w:before="280" w:line="260" w:lineRule="auto"/>
        <w:ind w:left="2920" w:right="3600" w:firstLine="680"/>
        <w:jc w:val="center"/>
      </w:pPr>
      <w:r>
        <w:t xml:space="preserve">§ 3   </w:t>
      </w:r>
    </w:p>
    <w:p w:rsidR="000752CF" w:rsidRDefault="000752CF" w:rsidP="000752CF">
      <w:pPr>
        <w:spacing w:before="280" w:line="260" w:lineRule="auto"/>
        <w:ind w:right="-94"/>
      </w:pPr>
      <w:r>
        <w:t>Upoważnia się Zarząd Powiatu do dokonywania zmian wysokości środków Państwowego Funduszu Rehabilitacji Osób Niepełnosprawnych w ramach zatwierdzonych w 20</w:t>
      </w:r>
      <w:r w:rsidR="00116F0C">
        <w:t>2</w:t>
      </w:r>
      <w:r w:rsidR="00BC1117">
        <w:t>5</w:t>
      </w:r>
      <w:r>
        <w:t xml:space="preserve"> roku przez Radę Powiatu zadań z zakresu rehabilitacji zawodowej i społecznej osób niepełnosprawnych.</w:t>
      </w:r>
    </w:p>
    <w:p w:rsidR="000752CF" w:rsidRDefault="000752CF" w:rsidP="000752CF">
      <w:pPr>
        <w:spacing w:before="280" w:line="260" w:lineRule="auto"/>
        <w:ind w:left="2920" w:right="3600" w:firstLine="680"/>
        <w:jc w:val="center"/>
      </w:pPr>
      <w:r>
        <w:t>§ 4</w:t>
      </w:r>
    </w:p>
    <w:p w:rsidR="000752CF" w:rsidRDefault="000752CF" w:rsidP="000752CF">
      <w:pPr>
        <w:spacing w:before="280" w:line="260" w:lineRule="auto"/>
        <w:ind w:left="40" w:right="-36"/>
        <w:jc w:val="left"/>
      </w:pPr>
      <w:r>
        <w:t xml:space="preserve">Wykonanie uchwały powierza się Zarządowi Powiatu </w:t>
      </w:r>
      <w:r w:rsidR="00BC1117">
        <w:t>Radzyńskiego</w:t>
      </w:r>
      <w:r>
        <w:t>.</w:t>
      </w:r>
    </w:p>
    <w:p w:rsidR="000752CF" w:rsidRDefault="000752CF" w:rsidP="000752CF">
      <w:pPr>
        <w:spacing w:before="280" w:line="260" w:lineRule="auto"/>
        <w:ind w:left="3640" w:right="3600" w:firstLine="680"/>
        <w:jc w:val="left"/>
      </w:pPr>
      <w:r>
        <w:t xml:space="preserve">    § 5</w:t>
      </w:r>
    </w:p>
    <w:p w:rsidR="000752CF" w:rsidRDefault="000752CF" w:rsidP="000752CF">
      <w:pPr>
        <w:spacing w:before="320" w:line="240" w:lineRule="auto"/>
        <w:ind w:left="40" w:right="4200"/>
        <w:jc w:val="left"/>
      </w:pPr>
      <w:r>
        <w:t>Uchwała wchodzi w życie z dniem podjęcia.</w:t>
      </w:r>
    </w:p>
    <w:p w:rsidR="000752CF" w:rsidRDefault="000752CF" w:rsidP="000752CF">
      <w:pPr>
        <w:spacing w:line="240" w:lineRule="auto"/>
        <w:ind w:left="5041"/>
      </w:pPr>
    </w:p>
    <w:p w:rsidR="00C76361" w:rsidRDefault="00C76361">
      <w:pPr>
        <w:spacing w:line="240" w:lineRule="auto"/>
        <w:ind w:left="5041"/>
      </w:pPr>
    </w:p>
    <w:p w:rsidR="00C76361" w:rsidRDefault="00C76361">
      <w:pPr>
        <w:spacing w:line="240" w:lineRule="auto"/>
        <w:ind w:left="5041"/>
      </w:pPr>
    </w:p>
    <w:p w:rsidR="00A422B9" w:rsidRDefault="00A422B9">
      <w:pPr>
        <w:spacing w:line="240" w:lineRule="auto"/>
        <w:ind w:left="5041"/>
      </w:pPr>
    </w:p>
    <w:p w:rsidR="00A422B9" w:rsidRDefault="00A422B9">
      <w:pPr>
        <w:spacing w:line="240" w:lineRule="auto"/>
        <w:ind w:left="5041"/>
      </w:pPr>
    </w:p>
    <w:p w:rsidR="00247A11" w:rsidRDefault="00247A11">
      <w:pPr>
        <w:widowControl/>
        <w:spacing w:line="240" w:lineRule="auto"/>
        <w:jc w:val="left"/>
      </w:pPr>
      <w:r>
        <w:br w:type="page"/>
      </w:r>
    </w:p>
    <w:p w:rsidR="00495B89" w:rsidRDefault="00495B89">
      <w:pPr>
        <w:spacing w:line="240" w:lineRule="auto"/>
        <w:ind w:left="5041"/>
      </w:pPr>
    </w:p>
    <w:p w:rsidR="00C76361" w:rsidRDefault="00C76361">
      <w:pPr>
        <w:spacing w:line="240" w:lineRule="auto"/>
        <w:ind w:left="5041"/>
      </w:pPr>
      <w:r>
        <w:t>Załącznik do uchwały nr ....</w:t>
      </w:r>
      <w:r w:rsidR="00247A11">
        <w:t>.............</w:t>
      </w:r>
    </w:p>
    <w:p w:rsidR="00BC1117" w:rsidRDefault="00BC1117">
      <w:pPr>
        <w:spacing w:line="240" w:lineRule="auto"/>
        <w:ind w:left="5041"/>
      </w:pPr>
      <w:r>
        <w:t>Rady Powiatu Radzyńskiego</w:t>
      </w:r>
    </w:p>
    <w:p w:rsidR="00C76361" w:rsidRDefault="00C76361">
      <w:pPr>
        <w:spacing w:line="240" w:lineRule="auto"/>
        <w:ind w:left="5041"/>
      </w:pPr>
      <w:r>
        <w:t>z dnia</w:t>
      </w:r>
      <w:r w:rsidR="00A0256B">
        <w:t xml:space="preserve"> </w:t>
      </w:r>
      <w:r w:rsidR="00116F0C">
        <w:t>….</w:t>
      </w:r>
      <w:r w:rsidR="00A0256B">
        <w:t xml:space="preserve"> 20</w:t>
      </w:r>
      <w:r w:rsidR="00116F0C">
        <w:t>2</w:t>
      </w:r>
      <w:r w:rsidR="00BC1117">
        <w:t>5</w:t>
      </w:r>
      <w:r w:rsidR="00116F0C">
        <w:t xml:space="preserve"> roku</w:t>
      </w:r>
      <w:r w:rsidR="00247A11">
        <w:t xml:space="preserve"> </w:t>
      </w:r>
    </w:p>
    <w:p w:rsidR="00C76361" w:rsidRDefault="00C76361">
      <w:pPr>
        <w:spacing w:line="240" w:lineRule="auto"/>
        <w:ind w:left="5041"/>
      </w:pPr>
    </w:p>
    <w:p w:rsidR="00C76361" w:rsidRDefault="00C76361">
      <w:pPr>
        <w:pStyle w:val="FR1"/>
        <w:spacing w:before="120" w:after="120"/>
      </w:pPr>
      <w:r>
        <w:t>POWIAT RADZYŃSKI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701"/>
      </w:tblGrid>
      <w:tr w:rsidR="00E65456" w:rsidTr="00926D42">
        <w:trPr>
          <w:trHeight w:val="381"/>
        </w:trPr>
        <w:tc>
          <w:tcPr>
            <w:tcW w:w="78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E65456" w:rsidRDefault="00E65456" w:rsidP="00926D42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</w:rPr>
              <w:t>Zadania i środki finansowe z zakresu rehabilitacji zawodowej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65456" w:rsidRDefault="00E65456" w:rsidP="00926D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40.000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Dokonanie zwrotu kosztu wyposażenia stanowiska pracy osoby niepełnosprawnej (art. 26 e).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0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Finansowanie wydatków na instrumenty lub usługi rynku pracy określone w ustawie o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promocji zatrudnienia i instytucjach rynku pracy w odniesieniu do osób niepełnosprawnych zarejestrowanych jako poszukujące pracy nie pozostające w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zatrudnieniu (art. 11).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0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Środki na podjęcie działalności gospodarczej, rolniczej albo na podjęcie działalności w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formie spółdzielni socjalnej na jednego członka założyciela spółdzielni oraz na jednego członka przystępującego do spółdzielni socjalnej po jej założeniu (art. 12)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30.000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Finansowanie kosztów szkoleń organizowanych przez kierownika powiatowego urzędu pracy (art. 40)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10.000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E65456" w:rsidRDefault="00E65456" w:rsidP="00926D42">
            <w:pPr>
              <w:spacing w:line="240" w:lineRule="auto"/>
              <w:rPr>
                <w:b/>
              </w:rPr>
            </w:pPr>
            <w:r>
              <w:rPr>
                <w:b/>
              </w:rPr>
              <w:t>Zadania i środki finansowe z zakresu rehabilitacji społecznej</w:t>
            </w:r>
          </w:p>
          <w:p w:rsidR="00E65456" w:rsidRPr="00BB65FA" w:rsidRDefault="00E65456" w:rsidP="00926D42">
            <w:pPr>
              <w:spacing w:line="240" w:lineRule="auto"/>
              <w:rPr>
                <w:bCs/>
                <w:u w:val="single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65456" w:rsidRDefault="00E65456" w:rsidP="00926D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926D42">
              <w:rPr>
                <w:b/>
              </w:rPr>
              <w:t>539</w:t>
            </w:r>
            <w:r>
              <w:rPr>
                <w:b/>
              </w:rPr>
              <w:t>.</w:t>
            </w:r>
            <w:r w:rsidR="00926D42">
              <w:rPr>
                <w:b/>
              </w:rPr>
              <w:t>441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Dofinansowanie uczestnictwa osób niepełnosprawnych oraz ich opiekunów w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turnusach rehabilitacyjnych. Począwszy od 2021 roku dofinansowanie tej samej dorosłej osobie niepełnosprawnej przysługuje raz na dwa lata.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65456" w:rsidRDefault="00E65456" w:rsidP="00926D42">
            <w:pPr>
              <w:spacing w:line="240" w:lineRule="auto"/>
              <w:jc w:val="center"/>
            </w:pPr>
            <w:r>
              <w:t>464.144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  <w:tcBorders>
              <w:top w:val="single" w:sz="4" w:space="0" w:color="auto"/>
            </w:tcBorders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Dofinansowanie likwidacji barier  architektonicznych dla dzieci niepełnosprawnych w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 xml:space="preserve">wieku do 16-go roku życia i osób niepełnosprawnych zaliczonych do znacznego  stopnia niepełnosprawności (wysokość dofinansowania wyniesie do 80% wartości wnioskowanej nie więcej niż do kwoty </w:t>
            </w:r>
            <w:r>
              <w:rPr>
                <w:sz w:val="22"/>
                <w:szCs w:val="22"/>
              </w:rPr>
              <w:t>10</w:t>
            </w:r>
            <w:r w:rsidRPr="00FA04FB">
              <w:rPr>
                <w:sz w:val="22"/>
                <w:szCs w:val="22"/>
              </w:rPr>
              <w:t xml:space="preserve">.000,00 złotych)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456" w:rsidRDefault="00E65456" w:rsidP="00926D42">
            <w:pPr>
              <w:spacing w:line="240" w:lineRule="auto"/>
              <w:jc w:val="center"/>
            </w:pPr>
            <w:r>
              <w:t>201.310,25</w:t>
            </w:r>
          </w:p>
        </w:tc>
      </w:tr>
      <w:tr w:rsidR="00E65456" w:rsidTr="00926D42">
        <w:trPr>
          <w:trHeight w:val="816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Dofinansowanie likwidacji barier  technicznych dla dzieci niepełnosprawnych w wieku do 16-go roku życia i osób niepełnosprawnych zaliczonych do znacznego i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 xml:space="preserve">umiarkowanego stopnia niepełnosprawności (z wyłączeniem sprzętu AGD i RTV) – wysokość dofinansowania wyniesie do 70% wartości wnioskowanego sprzętu </w:t>
            </w:r>
          </w:p>
        </w:tc>
        <w:tc>
          <w:tcPr>
            <w:tcW w:w="1701" w:type="dxa"/>
          </w:tcPr>
          <w:p w:rsidR="00E65456" w:rsidRDefault="00AA2C35" w:rsidP="00926D42">
            <w:pPr>
              <w:spacing w:line="240" w:lineRule="auto"/>
              <w:jc w:val="center"/>
            </w:pPr>
            <w:r>
              <w:t>109.840</w:t>
            </w:r>
          </w:p>
        </w:tc>
      </w:tr>
      <w:tr w:rsidR="00E65456" w:rsidTr="00926D42">
        <w:trPr>
          <w:trHeight w:val="9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Dofinansowanie likwidacji barier  w komunikowaniu się dla dzieci niepełnosprawnych w wieku do 16-go roku życia i osób niepełnosprawnych zaliczonych do znacznego i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umiarkowanego stopnia niepełnosprawności – wysokość dofinansowania wyniesie do 50% wartości wnioskowanego sprzętu ( nie więcej niż do kwoty 1.500,00 złotych)</w:t>
            </w:r>
          </w:p>
        </w:tc>
        <w:tc>
          <w:tcPr>
            <w:tcW w:w="1701" w:type="dxa"/>
          </w:tcPr>
          <w:p w:rsidR="00E65456" w:rsidRDefault="00E65456" w:rsidP="00926D42">
            <w:pPr>
              <w:jc w:val="center"/>
            </w:pPr>
            <w:r>
              <w:t>1</w:t>
            </w:r>
            <w:r w:rsidR="00926D42">
              <w:t>4</w:t>
            </w:r>
            <w:r>
              <w:t>3.059,12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color w:val="000000"/>
                <w:spacing w:val="-10"/>
                <w:sz w:val="22"/>
                <w:szCs w:val="22"/>
              </w:rPr>
              <w:t>Dofinansowanie sportu, kultury, rekreacji i turystyki osób niepełnosprawnych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39.075,98</w:t>
            </w:r>
          </w:p>
        </w:tc>
      </w:tr>
      <w:tr w:rsidR="00E65456" w:rsidTr="00926D42">
        <w:trPr>
          <w:trHeight w:val="1343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FA04FB">
              <w:rPr>
                <w:sz w:val="22"/>
                <w:szCs w:val="22"/>
              </w:rPr>
              <w:t>Dofinansowanie zaopatrzenia w sprzęt rehabilitacyjny dla dzieci niepełnosprawnych w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wieku do 16-go roku życia i osób niepełnosprawnych zaliczonych do znacznego i</w:t>
            </w:r>
            <w:r>
              <w:rPr>
                <w:sz w:val="22"/>
                <w:szCs w:val="22"/>
              </w:rPr>
              <w:t> </w:t>
            </w:r>
            <w:r w:rsidRPr="00FA04FB">
              <w:rPr>
                <w:sz w:val="22"/>
                <w:szCs w:val="22"/>
              </w:rPr>
              <w:t>umiarkowanego stopnia niepełnosprawności (z wyłączeniem AGD, RTV i pościeli rehabilitacyjnej) – wysokość dofinansowania wyniesie do 50% wartości wnioskowanego sprzętu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</w:p>
          <w:p w:rsidR="00E65456" w:rsidRDefault="00E65456" w:rsidP="00926D42">
            <w:pPr>
              <w:spacing w:line="240" w:lineRule="auto"/>
              <w:jc w:val="center"/>
            </w:pPr>
            <w:r>
              <w:t>1</w:t>
            </w:r>
            <w:r w:rsidR="00926D42">
              <w:t>2</w:t>
            </w:r>
            <w:r>
              <w:t>3.679,84</w:t>
            </w:r>
          </w:p>
          <w:p w:rsidR="00E65456" w:rsidRDefault="00E65456" w:rsidP="00926D42">
            <w:pPr>
              <w:spacing w:line="240" w:lineRule="auto"/>
              <w:jc w:val="center"/>
            </w:pPr>
          </w:p>
          <w:p w:rsidR="00E65456" w:rsidRDefault="00E65456" w:rsidP="00926D42">
            <w:pPr>
              <w:spacing w:line="240" w:lineRule="auto"/>
              <w:jc w:val="center"/>
            </w:pPr>
          </w:p>
          <w:p w:rsidR="00E65456" w:rsidRDefault="00E65456" w:rsidP="00926D42">
            <w:pPr>
              <w:spacing w:line="240" w:lineRule="auto"/>
              <w:jc w:val="center"/>
            </w:pPr>
          </w:p>
        </w:tc>
      </w:tr>
      <w:tr w:rsidR="00E65456" w:rsidTr="00926D42">
        <w:trPr>
          <w:trHeight w:val="1125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 xml:space="preserve"> Dofinansowanie zaopatrzenia w przedmioty ortopedyczne i środki pomocnicze przyznawane osobom niepełnosprawnym na podstawie odrębnych przepisów  - wysokość dofinansowania wynosi do 50% naliczonego dofinansowania wyłącznie za zakupy dokonane w 202</w:t>
            </w:r>
            <w:r>
              <w:rPr>
                <w:sz w:val="22"/>
                <w:szCs w:val="22"/>
              </w:rPr>
              <w:t>5</w:t>
            </w:r>
            <w:r w:rsidRPr="00FA04FB">
              <w:rPr>
                <w:sz w:val="22"/>
                <w:szCs w:val="22"/>
              </w:rPr>
              <w:t xml:space="preserve"> roku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</w:p>
          <w:p w:rsidR="00E65456" w:rsidRDefault="00AA2C35" w:rsidP="00926D42">
            <w:pPr>
              <w:spacing w:line="240" w:lineRule="auto"/>
              <w:jc w:val="center"/>
            </w:pPr>
            <w:r>
              <w:t>472.843,81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FA04FB" w:rsidRDefault="00E65456" w:rsidP="00926D42">
            <w:pPr>
              <w:spacing w:line="240" w:lineRule="auto"/>
              <w:rPr>
                <w:sz w:val="22"/>
                <w:szCs w:val="22"/>
              </w:rPr>
            </w:pPr>
            <w:r w:rsidRPr="00FA04FB">
              <w:rPr>
                <w:sz w:val="22"/>
                <w:szCs w:val="22"/>
              </w:rPr>
              <w:t>Dofinansowanie kosztów tworzenia i działania warsztatów terapii zajęciowej</w:t>
            </w:r>
          </w:p>
        </w:tc>
        <w:tc>
          <w:tcPr>
            <w:tcW w:w="1701" w:type="dxa"/>
          </w:tcPr>
          <w:p w:rsidR="00E65456" w:rsidRDefault="00E65456" w:rsidP="00926D42">
            <w:pPr>
              <w:spacing w:line="240" w:lineRule="auto"/>
              <w:jc w:val="center"/>
            </w:pPr>
            <w:r>
              <w:t>985.488</w:t>
            </w:r>
          </w:p>
        </w:tc>
      </w:tr>
      <w:tr w:rsidR="00E65456" w:rsidTr="00926D42">
        <w:trPr>
          <w:trHeight w:val="100"/>
        </w:trPr>
        <w:tc>
          <w:tcPr>
            <w:tcW w:w="7867" w:type="dxa"/>
          </w:tcPr>
          <w:p w:rsidR="00E65456" w:rsidRPr="00565B4B" w:rsidRDefault="00E65456" w:rsidP="00926D42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RAZEM</w:t>
            </w:r>
          </w:p>
        </w:tc>
        <w:tc>
          <w:tcPr>
            <w:tcW w:w="1701" w:type="dxa"/>
          </w:tcPr>
          <w:p w:rsidR="00E65456" w:rsidRPr="005539F8" w:rsidRDefault="00E65456" w:rsidP="00926D4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926D42">
              <w:rPr>
                <w:b/>
              </w:rPr>
              <w:t>579</w:t>
            </w:r>
            <w:r>
              <w:rPr>
                <w:b/>
              </w:rPr>
              <w:t>.</w:t>
            </w:r>
            <w:r w:rsidR="00926D42">
              <w:rPr>
                <w:b/>
              </w:rPr>
              <w:t>441</w:t>
            </w:r>
          </w:p>
        </w:tc>
      </w:tr>
    </w:tbl>
    <w:p w:rsidR="002C79A8" w:rsidRDefault="002C79A8" w:rsidP="00696953">
      <w:pPr>
        <w:rPr>
          <w:b/>
          <w:sz w:val="28"/>
          <w:szCs w:val="28"/>
          <w:u w:val="single"/>
        </w:rPr>
      </w:pPr>
    </w:p>
    <w:p w:rsidR="002C79A8" w:rsidRDefault="002C79A8" w:rsidP="00696953">
      <w:pPr>
        <w:rPr>
          <w:b/>
          <w:sz w:val="28"/>
          <w:szCs w:val="28"/>
          <w:u w:val="single"/>
        </w:rPr>
      </w:pPr>
    </w:p>
    <w:p w:rsidR="00B34C2A" w:rsidRDefault="00B34C2A" w:rsidP="00A54EAB">
      <w:pPr>
        <w:spacing w:before="120" w:after="120" w:line="240" w:lineRule="auto"/>
      </w:pPr>
    </w:p>
    <w:p w:rsidR="00A54EAB" w:rsidRDefault="00A54EAB" w:rsidP="00B34C2A">
      <w:pPr>
        <w:spacing w:before="120" w:after="120" w:line="240" w:lineRule="auto"/>
        <w:jc w:val="center"/>
      </w:pPr>
      <w:r>
        <w:t>UZASADNIENIE</w:t>
      </w:r>
    </w:p>
    <w:p w:rsidR="00A54EAB" w:rsidRPr="00A04BEC" w:rsidRDefault="00A54EAB" w:rsidP="00A54EAB">
      <w:pPr>
        <w:numPr>
          <w:ilvl w:val="0"/>
          <w:numId w:val="2"/>
        </w:numPr>
        <w:suppressAutoHyphens/>
        <w:spacing w:line="240" w:lineRule="auto"/>
      </w:pPr>
      <w:r w:rsidRPr="00FA04FB">
        <w:rPr>
          <w:sz w:val="22"/>
          <w:szCs w:val="22"/>
        </w:rPr>
        <w:t>Dofinansowanie zaopatrzenia w przedmioty ortopedyczne i środki pomocnicze</w:t>
      </w:r>
      <w:r>
        <w:rPr>
          <w:sz w:val="22"/>
          <w:szCs w:val="22"/>
        </w:rPr>
        <w:t xml:space="preserve"> – dodano 16</w:t>
      </w:r>
      <w:r w:rsidR="008C3B98">
        <w:rPr>
          <w:sz w:val="22"/>
          <w:szCs w:val="22"/>
        </w:rPr>
        <w:t>1.489</w:t>
      </w:r>
      <w:r>
        <w:rPr>
          <w:sz w:val="22"/>
          <w:szCs w:val="22"/>
        </w:rPr>
        <w:t>,00 zł (wnioski realizowane na bieżąco).</w:t>
      </w:r>
    </w:p>
    <w:p w:rsidR="00A54EAB" w:rsidRDefault="00A54EAB" w:rsidP="00A54EAB">
      <w:pPr>
        <w:numPr>
          <w:ilvl w:val="0"/>
          <w:numId w:val="2"/>
        </w:numPr>
        <w:suppressAutoHyphens/>
        <w:spacing w:line="240" w:lineRule="auto"/>
      </w:pPr>
      <w:r w:rsidRPr="00FA04FB">
        <w:rPr>
          <w:sz w:val="22"/>
          <w:szCs w:val="22"/>
        </w:rPr>
        <w:t xml:space="preserve">Dofinansowanie likwidacji barier  </w:t>
      </w:r>
      <w:r>
        <w:rPr>
          <w:sz w:val="22"/>
          <w:szCs w:val="22"/>
        </w:rPr>
        <w:t>technicznych – dodano 1</w:t>
      </w:r>
      <w:r w:rsidR="008C3B98">
        <w:rPr>
          <w:sz w:val="22"/>
          <w:szCs w:val="22"/>
        </w:rPr>
        <w:t>6.800</w:t>
      </w:r>
      <w:r>
        <w:rPr>
          <w:sz w:val="22"/>
          <w:szCs w:val="22"/>
        </w:rPr>
        <w:t>,00 zł.</w:t>
      </w:r>
    </w:p>
    <w:p w:rsidR="00452D85" w:rsidRPr="00A54EAB" w:rsidRDefault="00A54EAB" w:rsidP="00A54EAB">
      <w:pPr>
        <w:numPr>
          <w:ilvl w:val="0"/>
          <w:numId w:val="2"/>
        </w:numPr>
        <w:suppressAutoHyphens/>
        <w:spacing w:line="240" w:lineRule="auto"/>
      </w:pPr>
      <w:r w:rsidRPr="00A54EAB">
        <w:rPr>
          <w:sz w:val="22"/>
          <w:szCs w:val="22"/>
        </w:rPr>
        <w:t>Dofinansowanie l</w:t>
      </w:r>
      <w:r w:rsidR="00E35798" w:rsidRPr="00A54EAB">
        <w:rPr>
          <w:sz w:val="22"/>
          <w:szCs w:val="22"/>
        </w:rPr>
        <w:t>ikwidacj</w:t>
      </w:r>
      <w:r w:rsidRPr="00A54EAB">
        <w:rPr>
          <w:sz w:val="22"/>
          <w:szCs w:val="22"/>
        </w:rPr>
        <w:t>i</w:t>
      </w:r>
      <w:r w:rsidR="00E35798" w:rsidRPr="00A54EAB">
        <w:rPr>
          <w:sz w:val="22"/>
          <w:szCs w:val="22"/>
        </w:rPr>
        <w:t xml:space="preserve"> barier w komunikowaniu </w:t>
      </w:r>
      <w:r w:rsidRPr="00A54EAB">
        <w:rPr>
          <w:sz w:val="22"/>
          <w:szCs w:val="22"/>
        </w:rPr>
        <w:t>– dodano 10.000,00 zł.</w:t>
      </w:r>
    </w:p>
    <w:p w:rsidR="00A54EAB" w:rsidRPr="00A54EAB" w:rsidRDefault="00A54EAB" w:rsidP="00A54EAB">
      <w:pPr>
        <w:numPr>
          <w:ilvl w:val="0"/>
          <w:numId w:val="2"/>
        </w:numPr>
        <w:suppressAutoHyphens/>
        <w:spacing w:line="240" w:lineRule="auto"/>
      </w:pPr>
      <w:r>
        <w:rPr>
          <w:sz w:val="22"/>
          <w:szCs w:val="22"/>
        </w:rPr>
        <w:t>Dofinansowanie</w:t>
      </w:r>
      <w:r w:rsidR="00926D42">
        <w:rPr>
          <w:sz w:val="22"/>
          <w:szCs w:val="22"/>
        </w:rPr>
        <w:t xml:space="preserve"> zaopatrzenia w sprzęt rehabilitacyjny – dodano 10.000,00 zł.</w:t>
      </w:r>
    </w:p>
    <w:p w:rsidR="00631CAF" w:rsidRDefault="00631CAF" w:rsidP="00452D85">
      <w:pPr>
        <w:rPr>
          <w:b/>
          <w:sz w:val="28"/>
          <w:szCs w:val="28"/>
        </w:rPr>
      </w:pPr>
    </w:p>
    <w:p w:rsidR="004A1066" w:rsidRDefault="004A1066" w:rsidP="00452D85">
      <w:pPr>
        <w:rPr>
          <w:b/>
          <w:sz w:val="28"/>
          <w:szCs w:val="28"/>
        </w:rPr>
      </w:pPr>
    </w:p>
    <w:p w:rsidR="004A1066" w:rsidRPr="004A1066" w:rsidRDefault="004A1066" w:rsidP="004A10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Zmiana uchwały spowodowana jest tym</w:t>
      </w:r>
      <w:r w:rsidRPr="004A1066">
        <w:rPr>
          <w:bCs/>
          <w:sz w:val="22"/>
          <w:szCs w:val="22"/>
        </w:rPr>
        <w:t xml:space="preserve">, że Zarząd Państwowego Funduszu Rehabilitacji Osób Niepełnosprawnych, podejmując uchwałę nr 76/2025 zmieniającą uchwałę w sprawie podziału środków finansowych Funduszu na 2025 rok na realizację zadań określonych w ustawie o rehabilitacji (…) wygospodarował w planie finansowym Funduszu dodatkowe środki na realizację zadań z zakresu rehabilitacji zawodowej i społecznej. </w:t>
      </w:r>
      <w:r>
        <w:rPr>
          <w:bCs/>
          <w:sz w:val="22"/>
          <w:szCs w:val="22"/>
        </w:rPr>
        <w:t>Dla Powiatu Radzyńskiego jest to kwota większa o 198.289,00 zł.</w:t>
      </w:r>
    </w:p>
    <w:p w:rsidR="004A1066" w:rsidRDefault="004A1066" w:rsidP="00452D85">
      <w:pPr>
        <w:rPr>
          <w:b/>
          <w:sz w:val="28"/>
          <w:szCs w:val="28"/>
        </w:rPr>
      </w:pPr>
    </w:p>
    <w:sectPr w:rsidR="004A1066" w:rsidSect="0045035F">
      <w:pgSz w:w="12240" w:h="15840"/>
      <w:pgMar w:top="426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E2B"/>
    <w:multiLevelType w:val="hybridMultilevel"/>
    <w:tmpl w:val="E0C81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E612C6"/>
    <w:multiLevelType w:val="hybridMultilevel"/>
    <w:tmpl w:val="E2BA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76"/>
    <w:rsid w:val="00003E13"/>
    <w:rsid w:val="000752CF"/>
    <w:rsid w:val="000900BE"/>
    <w:rsid w:val="000B3F36"/>
    <w:rsid w:val="000D72ED"/>
    <w:rsid w:val="00116F0C"/>
    <w:rsid w:val="00145069"/>
    <w:rsid w:val="001B56A1"/>
    <w:rsid w:val="001B587C"/>
    <w:rsid w:val="001F4B8A"/>
    <w:rsid w:val="002071BE"/>
    <w:rsid w:val="00247A11"/>
    <w:rsid w:val="00253348"/>
    <w:rsid w:val="002C79A8"/>
    <w:rsid w:val="00311C9D"/>
    <w:rsid w:val="00314F48"/>
    <w:rsid w:val="00327FCC"/>
    <w:rsid w:val="00332827"/>
    <w:rsid w:val="003635E3"/>
    <w:rsid w:val="003A036C"/>
    <w:rsid w:val="003B6EE3"/>
    <w:rsid w:val="0044442D"/>
    <w:rsid w:val="0045035F"/>
    <w:rsid w:val="00452D85"/>
    <w:rsid w:val="00495B89"/>
    <w:rsid w:val="004966FF"/>
    <w:rsid w:val="004A1066"/>
    <w:rsid w:val="004B6668"/>
    <w:rsid w:val="004C54AA"/>
    <w:rsid w:val="004F40F2"/>
    <w:rsid w:val="00500444"/>
    <w:rsid w:val="005203E4"/>
    <w:rsid w:val="00522BD4"/>
    <w:rsid w:val="005539F8"/>
    <w:rsid w:val="005A5D35"/>
    <w:rsid w:val="005E4CFF"/>
    <w:rsid w:val="005F5C6B"/>
    <w:rsid w:val="00622A66"/>
    <w:rsid w:val="00631CAF"/>
    <w:rsid w:val="00696953"/>
    <w:rsid w:val="006A3BE0"/>
    <w:rsid w:val="006E1C92"/>
    <w:rsid w:val="00705D1C"/>
    <w:rsid w:val="00710A47"/>
    <w:rsid w:val="007173FF"/>
    <w:rsid w:val="007442E4"/>
    <w:rsid w:val="00754D52"/>
    <w:rsid w:val="00756EDC"/>
    <w:rsid w:val="00765788"/>
    <w:rsid w:val="00766135"/>
    <w:rsid w:val="007747A0"/>
    <w:rsid w:val="007817EA"/>
    <w:rsid w:val="00781E61"/>
    <w:rsid w:val="00860912"/>
    <w:rsid w:val="008C3B98"/>
    <w:rsid w:val="008D6C3E"/>
    <w:rsid w:val="008E6485"/>
    <w:rsid w:val="009216DA"/>
    <w:rsid w:val="00926D42"/>
    <w:rsid w:val="009272B5"/>
    <w:rsid w:val="009311D6"/>
    <w:rsid w:val="00971562"/>
    <w:rsid w:val="009913C6"/>
    <w:rsid w:val="00993DC6"/>
    <w:rsid w:val="009C3AA0"/>
    <w:rsid w:val="009E6766"/>
    <w:rsid w:val="00A0256B"/>
    <w:rsid w:val="00A063B9"/>
    <w:rsid w:val="00A074B3"/>
    <w:rsid w:val="00A16F30"/>
    <w:rsid w:val="00A422B9"/>
    <w:rsid w:val="00A54EAB"/>
    <w:rsid w:val="00A86274"/>
    <w:rsid w:val="00AA2C35"/>
    <w:rsid w:val="00AC482B"/>
    <w:rsid w:val="00B044F2"/>
    <w:rsid w:val="00B05A31"/>
    <w:rsid w:val="00B34C2A"/>
    <w:rsid w:val="00B35E7B"/>
    <w:rsid w:val="00B40250"/>
    <w:rsid w:val="00B512D3"/>
    <w:rsid w:val="00B67375"/>
    <w:rsid w:val="00B95A3F"/>
    <w:rsid w:val="00B96122"/>
    <w:rsid w:val="00B96E98"/>
    <w:rsid w:val="00B97055"/>
    <w:rsid w:val="00BA75C5"/>
    <w:rsid w:val="00BC1117"/>
    <w:rsid w:val="00C15586"/>
    <w:rsid w:val="00C22476"/>
    <w:rsid w:val="00C4048D"/>
    <w:rsid w:val="00C76361"/>
    <w:rsid w:val="00CC674C"/>
    <w:rsid w:val="00CD7171"/>
    <w:rsid w:val="00CF3CC4"/>
    <w:rsid w:val="00D01332"/>
    <w:rsid w:val="00D3080C"/>
    <w:rsid w:val="00D63193"/>
    <w:rsid w:val="00D704D4"/>
    <w:rsid w:val="00DB2180"/>
    <w:rsid w:val="00DC7C7B"/>
    <w:rsid w:val="00DE04C6"/>
    <w:rsid w:val="00E35798"/>
    <w:rsid w:val="00E45721"/>
    <w:rsid w:val="00E65456"/>
    <w:rsid w:val="00E86EDE"/>
    <w:rsid w:val="00E90CF0"/>
    <w:rsid w:val="00EA74C4"/>
    <w:rsid w:val="00F32892"/>
    <w:rsid w:val="00F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pacing w:line="300" w:lineRule="auto"/>
      <w:jc w:val="both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spacing w:line="260" w:lineRule="auto"/>
      <w:ind w:left="2360" w:right="2200"/>
      <w:jc w:val="center"/>
    </w:pPr>
    <w:rPr>
      <w:b/>
    </w:rPr>
  </w:style>
  <w:style w:type="paragraph" w:styleId="Tekstpodstawowywcity">
    <w:name w:val="Body Text Indent"/>
    <w:basedOn w:val="Normalny"/>
    <w:pPr>
      <w:spacing w:before="220" w:line="240" w:lineRule="auto"/>
      <w:ind w:right="200" w:firstLine="680"/>
    </w:pPr>
    <w:rPr>
      <w:sz w:val="22"/>
    </w:rPr>
  </w:style>
  <w:style w:type="paragraph" w:customStyle="1" w:styleId="FR1">
    <w:name w:val="FR1"/>
    <w:pPr>
      <w:widowControl w:val="0"/>
      <w:spacing w:before="1120"/>
      <w:ind w:left="120"/>
      <w:jc w:val="center"/>
    </w:pPr>
    <w:rPr>
      <w:b/>
      <w:snapToGrid w:val="0"/>
      <w:sz w:val="28"/>
    </w:rPr>
  </w:style>
  <w:style w:type="paragraph" w:styleId="Tekstdymka">
    <w:name w:val="Balloon Text"/>
    <w:basedOn w:val="Normalny"/>
    <w:link w:val="TekstdymkaZnak"/>
    <w:rsid w:val="001F4B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F4B8A"/>
    <w:rPr>
      <w:rFonts w:ascii="Segoe UI" w:hAnsi="Segoe UI" w:cs="Segoe U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pacing w:line="300" w:lineRule="auto"/>
      <w:jc w:val="both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spacing w:line="260" w:lineRule="auto"/>
      <w:ind w:left="2360" w:right="2200"/>
      <w:jc w:val="center"/>
    </w:pPr>
    <w:rPr>
      <w:b/>
    </w:rPr>
  </w:style>
  <w:style w:type="paragraph" w:styleId="Tekstpodstawowywcity">
    <w:name w:val="Body Text Indent"/>
    <w:basedOn w:val="Normalny"/>
    <w:pPr>
      <w:spacing w:before="220" w:line="240" w:lineRule="auto"/>
      <w:ind w:right="200" w:firstLine="680"/>
    </w:pPr>
    <w:rPr>
      <w:sz w:val="22"/>
    </w:rPr>
  </w:style>
  <w:style w:type="paragraph" w:customStyle="1" w:styleId="FR1">
    <w:name w:val="FR1"/>
    <w:pPr>
      <w:widowControl w:val="0"/>
      <w:spacing w:before="1120"/>
      <w:ind w:left="120"/>
      <w:jc w:val="center"/>
    </w:pPr>
    <w:rPr>
      <w:b/>
      <w:snapToGrid w:val="0"/>
      <w:sz w:val="28"/>
    </w:rPr>
  </w:style>
  <w:style w:type="paragraph" w:styleId="Tekstdymka">
    <w:name w:val="Balloon Text"/>
    <w:basedOn w:val="Normalny"/>
    <w:link w:val="TekstdymkaZnak"/>
    <w:rsid w:val="001F4B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F4B8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Starostwo Powiatowe w Radzyniu Podlaskim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PZOON</dc:creator>
  <cp:lastModifiedBy>Agnieszka Smęt</cp:lastModifiedBy>
  <cp:revision>4</cp:revision>
  <cp:lastPrinted>2025-09-17T08:12:00Z</cp:lastPrinted>
  <dcterms:created xsi:type="dcterms:W3CDTF">2025-09-19T12:08:00Z</dcterms:created>
  <dcterms:modified xsi:type="dcterms:W3CDTF">2025-09-19T12:28:00Z</dcterms:modified>
</cp:coreProperties>
</file>